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2074D" w14:textId="77777777" w:rsidR="004C756A" w:rsidRDefault="00DF64BB" w:rsidP="00355860">
      <w:pPr>
        <w:pStyle w:val="Strpavadinimas"/>
        <w:spacing w:after="240"/>
      </w:pPr>
      <w:r>
        <w:t>TITLE OF THE ARTICLE</w:t>
      </w:r>
    </w:p>
    <w:p w14:paraId="197EDABC" w14:textId="77777777" w:rsidR="00EB4EDC" w:rsidRPr="00EB0231" w:rsidRDefault="00DF64BB" w:rsidP="00355860">
      <w:pPr>
        <w:pStyle w:val="Strautoriai"/>
        <w:spacing w:after="0" w:line="360" w:lineRule="auto"/>
        <w:rPr>
          <w:i/>
        </w:rPr>
      </w:pPr>
      <w:r>
        <w:rPr>
          <w:i/>
        </w:rPr>
        <w:t>Name</w:t>
      </w:r>
      <w:r w:rsidR="0061443C" w:rsidRPr="00EB0231">
        <w:rPr>
          <w:i/>
        </w:rPr>
        <w:t xml:space="preserve"> </w:t>
      </w:r>
      <w:r>
        <w:rPr>
          <w:i/>
        </w:rPr>
        <w:t>Surname</w:t>
      </w:r>
    </w:p>
    <w:p w14:paraId="329A15E5" w14:textId="77777777" w:rsidR="00994182" w:rsidRDefault="00DF64BB" w:rsidP="00EB0231">
      <w:pPr>
        <w:pStyle w:val="Strafiliacija"/>
        <w:spacing w:after="0"/>
      </w:pPr>
      <w:r>
        <w:t>Title of in</w:t>
      </w:r>
      <w:r w:rsidR="00EB0231">
        <w:t>s</w:t>
      </w:r>
      <w:r>
        <w:t>titution</w:t>
      </w:r>
    </w:p>
    <w:p w14:paraId="5C46C37D" w14:textId="77777777" w:rsidR="00EB0231" w:rsidRDefault="00EB0231" w:rsidP="00EB0231">
      <w:pPr>
        <w:pStyle w:val="Strafiliacija"/>
        <w:spacing w:after="0"/>
      </w:pPr>
    </w:p>
    <w:p w14:paraId="21C66F53" w14:textId="77777777" w:rsidR="00EB0231" w:rsidRPr="00C70A06" w:rsidRDefault="00EB0231" w:rsidP="00EB0231">
      <w:pPr>
        <w:pStyle w:val="Strafiliacija"/>
        <w:spacing w:after="0"/>
        <w:rPr>
          <w:b/>
          <w:i w:val="0"/>
          <w:sz w:val="22"/>
        </w:rPr>
      </w:pPr>
      <w:r w:rsidRPr="00C70A06">
        <w:rPr>
          <w:b/>
          <w:i w:val="0"/>
          <w:sz w:val="22"/>
        </w:rPr>
        <w:t>An</w:t>
      </w:r>
      <w:r w:rsidR="00DF64BB">
        <w:rPr>
          <w:b/>
          <w:i w:val="0"/>
          <w:sz w:val="22"/>
        </w:rPr>
        <w:t>notation</w:t>
      </w:r>
    </w:p>
    <w:p w14:paraId="54A97F9E" w14:textId="77777777" w:rsidR="00EB0231" w:rsidRPr="00EB0231" w:rsidRDefault="00EB0231" w:rsidP="00EB0231">
      <w:pPr>
        <w:pStyle w:val="Strafiliacija"/>
        <w:spacing w:after="0"/>
        <w:rPr>
          <w:b/>
        </w:rPr>
      </w:pPr>
    </w:p>
    <w:p w14:paraId="4398312A" w14:textId="1464356E" w:rsidR="00DF64BB" w:rsidRDefault="00A81FB1" w:rsidP="00EB0231">
      <w:pPr>
        <w:pStyle w:val="Stranotacija"/>
      </w:pPr>
      <w:r w:rsidRPr="006E7E3A">
        <w:t>An</w:t>
      </w:r>
      <w:r w:rsidR="00DF64BB">
        <w:t>nota</w:t>
      </w:r>
      <w:r w:rsidR="00D95A66">
        <w:t>tion</w:t>
      </w:r>
      <w:r w:rsidRPr="006E7E3A">
        <w:t xml:space="preserve"> an</w:t>
      </w:r>
      <w:r w:rsidR="00DF64BB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 xml:space="preserve">notation </w:t>
      </w:r>
      <w:r w:rsidRPr="006E7E3A">
        <w:t>an</w:t>
      </w:r>
      <w:r w:rsidR="00D95A66">
        <w:t xml:space="preserve">notation </w:t>
      </w:r>
      <w:r w:rsidRPr="006E7E3A">
        <w:t>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D95A66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426E22">
        <w:t>notation</w:t>
      </w:r>
      <w:r w:rsidRPr="006E7E3A">
        <w:t xml:space="preserve"> an</w:t>
      </w:r>
      <w:r w:rsidR="00D95A66">
        <w:t>notation annotation</w:t>
      </w:r>
      <w:r w:rsidR="002D704D" w:rsidRPr="006E7E3A">
        <w:t xml:space="preserve"> an</w:t>
      </w:r>
      <w:r w:rsidR="00D95A66">
        <w:t>notation</w:t>
      </w:r>
      <w:r w:rsidR="002D704D" w:rsidRPr="006E7E3A">
        <w:t xml:space="preserve"> an</w:t>
      </w:r>
      <w:r w:rsidR="00D95A66">
        <w:t>notation</w:t>
      </w:r>
      <w:r w:rsidR="002D704D" w:rsidRPr="006E7E3A">
        <w:t xml:space="preserve"> an</w:t>
      </w:r>
      <w:r w:rsidR="00D95A66">
        <w:t>notation</w:t>
      </w:r>
      <w:r w:rsidR="002D704D" w:rsidRPr="006E7E3A">
        <w:t xml:space="preserve"> an</w:t>
      </w:r>
      <w:r w:rsidR="00D95A66">
        <w:t>notation</w:t>
      </w:r>
      <w:r w:rsidR="002D704D" w:rsidRPr="006E7E3A">
        <w:t xml:space="preserve"> an</w:t>
      </w:r>
      <w:r w:rsidR="00D95A66">
        <w:t>notation</w:t>
      </w:r>
      <w:r w:rsidR="00972D65" w:rsidRPr="00972D65">
        <w:t xml:space="preserve"> </w:t>
      </w:r>
      <w:r w:rsidR="00972D65" w:rsidRPr="006E7E3A">
        <w:t>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 xml:space="preserve">notation </w:t>
      </w:r>
      <w:r w:rsidR="00972D65" w:rsidRPr="006E7E3A">
        <w:t>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972D65">
        <w:t xml:space="preserve"> </w:t>
      </w:r>
      <w:r w:rsidR="00972D65" w:rsidRPr="006E7E3A">
        <w:t>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>notation</w:t>
      </w:r>
      <w:r w:rsidR="00972D65" w:rsidRPr="006E7E3A">
        <w:t xml:space="preserve"> an</w:t>
      </w:r>
      <w:r w:rsidR="00972D65">
        <w:t xml:space="preserve">notation </w:t>
      </w:r>
      <w:r w:rsidR="00DF64BB">
        <w:t>annotation annotation annotation</w:t>
      </w:r>
      <w:r w:rsidR="00972D65">
        <w:t>.</w:t>
      </w:r>
    </w:p>
    <w:p w14:paraId="40A2ED14" w14:textId="341CB819" w:rsidR="0061443C" w:rsidRDefault="00DF64BB" w:rsidP="00355860">
      <w:pPr>
        <w:pStyle w:val="Strraktazodziai"/>
        <w:spacing w:before="240" w:after="240"/>
      </w:pPr>
      <w:r>
        <w:rPr>
          <w:rStyle w:val="StrraktazodziaiboldChar"/>
        </w:rPr>
        <w:t>Key words</w:t>
      </w:r>
      <w:r w:rsidR="0061443C" w:rsidRPr="0061443C">
        <w:rPr>
          <w:rStyle w:val="StrraktazodziaiboldChar"/>
        </w:rPr>
        <w:t>:</w:t>
      </w:r>
      <w:r w:rsidR="0061443C" w:rsidRPr="0061443C">
        <w:t xml:space="preserve"> </w:t>
      </w:r>
      <w:r>
        <w:t>word, word, word, word</w:t>
      </w:r>
      <w:r w:rsidR="00FE379A">
        <w:t>, word, word</w:t>
      </w:r>
      <w:r>
        <w:t>.</w:t>
      </w:r>
    </w:p>
    <w:p w14:paraId="456DE36B" w14:textId="77777777" w:rsidR="00EB0231" w:rsidRPr="00DE3940" w:rsidRDefault="00DF64BB" w:rsidP="00355860">
      <w:pPr>
        <w:pStyle w:val="Strraktazodziai"/>
        <w:spacing w:after="240"/>
        <w:jc w:val="center"/>
        <w:rPr>
          <w:sz w:val="22"/>
        </w:rPr>
      </w:pPr>
      <w:r>
        <w:rPr>
          <w:sz w:val="22"/>
        </w:rPr>
        <w:t>INTRODUCTION</w:t>
      </w:r>
    </w:p>
    <w:p w14:paraId="5204E604" w14:textId="77777777" w:rsidR="00B23BD9" w:rsidRDefault="00DE4DA2" w:rsidP="00B23BD9">
      <w:pPr>
        <w:pStyle w:val="Strtekstas"/>
        <w:spacing w:before="120"/>
        <w:rPr>
          <w:szCs w:val="20"/>
        </w:rPr>
      </w:pP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 xml:space="preserve">Text text text </w:t>
      </w:r>
      <w:r w:rsidR="00FE379A" w:rsidRPr="00DE4DA2">
        <w:rPr>
          <w:szCs w:val="20"/>
        </w:rPr>
        <w:t>text</w:t>
      </w:r>
      <w:r w:rsidR="00FE379A"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 w:rsidR="007401D0" w:rsidRPr="00DE4DA2">
        <w:rPr>
          <w:szCs w:val="20"/>
        </w:rPr>
        <w:t>.</w:t>
      </w:r>
      <w:r w:rsidR="00FE379A">
        <w:rPr>
          <w:szCs w:val="20"/>
        </w:rPr>
        <w:t xml:space="preserve"> </w:t>
      </w:r>
      <w:r w:rsidR="00503266" w:rsidRPr="00DE4DA2">
        <w:rPr>
          <w:szCs w:val="20"/>
        </w:rPr>
        <w:t>Text</w:t>
      </w:r>
      <w:r w:rsidR="003D52A9" w:rsidRPr="00DE4DA2">
        <w:rPr>
          <w:szCs w:val="20"/>
        </w:rPr>
        <w:t xml:space="preserve"> text text t</w:t>
      </w:r>
      <w:r w:rsidR="009423F3" w:rsidRPr="00DE4DA2">
        <w:rPr>
          <w:szCs w:val="20"/>
        </w:rPr>
        <w:t>ext. Text text text text. Text text text text</w:t>
      </w:r>
      <w:r w:rsidR="00FE379A">
        <w:rPr>
          <w:szCs w:val="20"/>
        </w:rPr>
        <w:t>.</w:t>
      </w:r>
    </w:p>
    <w:p w14:paraId="1379AB57" w14:textId="7774AC5A" w:rsidR="00B23BD9" w:rsidRDefault="00B23BD9" w:rsidP="00B23BD9">
      <w:pPr>
        <w:pStyle w:val="Strtekstas"/>
        <w:rPr>
          <w:szCs w:val="20"/>
        </w:rPr>
      </w:pP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text.</w:t>
      </w:r>
      <w:r>
        <w:rPr>
          <w:szCs w:val="20"/>
        </w:rPr>
        <w:t xml:space="preserve"> </w:t>
      </w:r>
      <w:r w:rsidRPr="00DE4DA2">
        <w:rPr>
          <w:szCs w:val="20"/>
        </w:rPr>
        <w:t>Text text text text. Text text text text. Text text text text</w:t>
      </w:r>
      <w:r>
        <w:rPr>
          <w:szCs w:val="20"/>
        </w:rPr>
        <w:t>.</w:t>
      </w:r>
    </w:p>
    <w:p w14:paraId="5CFFB256" w14:textId="5A01D5F3" w:rsidR="005229D8" w:rsidRPr="00B23BD9" w:rsidRDefault="00503266" w:rsidP="00B23BD9">
      <w:pPr>
        <w:pStyle w:val="Strtekstas"/>
        <w:rPr>
          <w:szCs w:val="20"/>
        </w:rPr>
      </w:pPr>
      <w:r w:rsidRPr="00DE4DA2">
        <w:rPr>
          <w:szCs w:val="20"/>
        </w:rPr>
        <w:t>List</w:t>
      </w:r>
      <w:r w:rsidR="009423F3" w:rsidRPr="00DE4DA2">
        <w:rPr>
          <w:szCs w:val="20"/>
        </w:rPr>
        <w:t xml:space="preserve"> list list list</w:t>
      </w:r>
      <w:r w:rsidR="00DE4DA2" w:rsidRPr="00DE4DA2">
        <w:rPr>
          <w:szCs w:val="20"/>
        </w:rPr>
        <w:t xml:space="preserve"> list</w:t>
      </w:r>
      <w:r w:rsidR="00B23BD9">
        <w:rPr>
          <w:szCs w:val="20"/>
        </w:rPr>
        <w:t>.</w:t>
      </w:r>
      <w:r w:rsidRPr="00DE4DA2">
        <w:t xml:space="preserve"> List</w:t>
      </w:r>
      <w:r w:rsidR="009423F3" w:rsidRPr="00DE4DA2">
        <w:t xml:space="preserve"> list list list list</w:t>
      </w:r>
      <w:r w:rsidR="00B23BD9">
        <w:t>.</w:t>
      </w:r>
      <w:r w:rsidR="00FC4381">
        <w:t xml:space="preserve"> </w:t>
      </w:r>
      <w:r w:rsidRPr="00DE4DA2">
        <w:t>Text</w:t>
      </w:r>
      <w:r w:rsidR="009423F3" w:rsidRPr="00DE4DA2">
        <w:t xml:space="preserve"> text text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9423F3" w:rsidRPr="00DE4DA2">
        <w:t xml:space="preserve"> Text text text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. </w:t>
      </w:r>
      <w:r w:rsidR="009423F3" w:rsidRPr="00DE4DA2">
        <w:t>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9423F3" w:rsidRPr="00DE4DA2">
        <w:t xml:space="preserve"> 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9423F3" w:rsidRPr="00DE4DA2">
        <w:t xml:space="preserve"> 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9423F3" w:rsidRPr="00DE4DA2">
        <w:t xml:space="preserve"> 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9423F3" w:rsidRPr="00DE4DA2">
        <w:t xml:space="preserve"> 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</w:p>
    <w:p w14:paraId="58697E9C" w14:textId="77777777" w:rsidR="005229D8" w:rsidRPr="00DE3940" w:rsidRDefault="00DF64BB" w:rsidP="00355860">
      <w:pPr>
        <w:pStyle w:val="Strposkyris"/>
        <w:numPr>
          <w:ilvl w:val="0"/>
          <w:numId w:val="27"/>
        </w:numPr>
        <w:spacing w:before="240" w:after="240"/>
        <w:ind w:left="714" w:hanging="357"/>
        <w:jc w:val="center"/>
        <w:rPr>
          <w:b w:val="0"/>
          <w:sz w:val="22"/>
          <w:lang w:val="en-GB"/>
        </w:rPr>
      </w:pPr>
      <w:r>
        <w:rPr>
          <w:b w:val="0"/>
          <w:sz w:val="22"/>
          <w:lang w:val="en-GB"/>
        </w:rPr>
        <w:t>TITLE OF THE CHAPTER</w:t>
      </w:r>
    </w:p>
    <w:p w14:paraId="622AF9B1" w14:textId="3FFD07C4" w:rsidR="00B6446E" w:rsidRDefault="00DE4DA2" w:rsidP="00B6446E">
      <w:pPr>
        <w:pStyle w:val="Strtekstas"/>
      </w:pPr>
      <w:r>
        <w:t>Text text text</w:t>
      </w:r>
      <w:r w:rsidR="005229D8" w:rsidRPr="005229D8"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. </w:t>
      </w:r>
      <w:r>
        <w:t>Text text text</w:t>
      </w:r>
      <w:r w:rsidR="005229D8" w:rsidRPr="005229D8"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. </w:t>
      </w:r>
      <w:r>
        <w:t xml:space="preserve">Text text text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. </w:t>
      </w:r>
      <w:r>
        <w:t>Text</w:t>
      </w:r>
      <w:r w:rsidR="005229D8" w:rsidRPr="005229D8">
        <w:t xml:space="preserve"> </w:t>
      </w:r>
      <w:r>
        <w:t>text</w:t>
      </w:r>
      <w:r w:rsidR="005229D8" w:rsidRPr="005229D8"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 xml:space="preserve">. </w:t>
      </w:r>
      <w:r>
        <w:t>Text text text</w:t>
      </w:r>
      <w:r w:rsidR="005229D8" w:rsidRPr="005229D8">
        <w:t xml:space="preserve"> </w:t>
      </w:r>
      <w:r w:rsidR="00B23BD9" w:rsidRPr="00DE4DA2">
        <w:rPr>
          <w:szCs w:val="20"/>
        </w:rPr>
        <w:t>text</w:t>
      </w:r>
      <w:r w:rsidR="00B23BD9">
        <w:rPr>
          <w:szCs w:val="20"/>
        </w:rPr>
        <w:t>.</w:t>
      </w:r>
      <w:r w:rsidR="005229D8" w:rsidRPr="005229D8">
        <w:t xml:space="preserve"> </w:t>
      </w:r>
      <w:r>
        <w:t>Text text text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</w:t>
      </w:r>
      <w:r w:rsidR="00EB4EDC">
        <w:t>.</w:t>
      </w:r>
      <w:r w:rsidR="00B23BD9" w:rsidRPr="00B23BD9">
        <w:rPr>
          <w:szCs w:val="20"/>
        </w:rPr>
        <w:t xml:space="preserve"> </w:t>
      </w:r>
      <w:r w:rsidR="00B23BD9" w:rsidRPr="00DE4DA2">
        <w:rPr>
          <w:szCs w:val="20"/>
        </w:rPr>
        <w:t>Text text text text.</w:t>
      </w:r>
    </w:p>
    <w:p w14:paraId="66AE06AD" w14:textId="127CCB81" w:rsidR="00EB4EDC" w:rsidRPr="00B23BD9" w:rsidRDefault="00B23BD9" w:rsidP="00B23BD9">
      <w:pPr>
        <w:pStyle w:val="Strtekstas"/>
        <w:rPr>
          <w:szCs w:val="20"/>
        </w:rPr>
      </w:pP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</w:t>
      </w:r>
      <w:r>
        <w:rPr>
          <w:szCs w:val="20"/>
        </w:rPr>
        <w:t xml:space="preserve">. </w:t>
      </w:r>
      <w:r w:rsidRPr="00DE4DA2">
        <w:rPr>
          <w:szCs w:val="20"/>
        </w:rPr>
        <w:t>Text text text text.</w:t>
      </w:r>
      <w:r>
        <w:rPr>
          <w:szCs w:val="20"/>
        </w:rPr>
        <w:t xml:space="preserve"> </w:t>
      </w:r>
      <w:r w:rsidRPr="00DE4DA2">
        <w:rPr>
          <w:szCs w:val="20"/>
        </w:rPr>
        <w:t>Text text text text. Text text text text. Text text text text</w:t>
      </w:r>
      <w:r>
        <w:rPr>
          <w:szCs w:val="20"/>
        </w:rPr>
        <w:t>.</w:t>
      </w:r>
    </w:p>
    <w:p w14:paraId="5157E011" w14:textId="77777777" w:rsidR="00B417B7" w:rsidRDefault="0046319C" w:rsidP="00B417B7">
      <w:pPr>
        <w:pStyle w:val="Strpaveikslas"/>
      </w:pPr>
      <w:r w:rsidRPr="00566F6E">
        <w:drawing>
          <wp:inline distT="0" distB="0" distL="0" distR="0" wp14:anchorId="732956BC" wp14:editId="3FD39CDD">
            <wp:extent cx="1371600" cy="1714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BD9CC" w14:textId="205F2ED5" w:rsidR="00023A8D" w:rsidRDefault="00DF64BB" w:rsidP="00355860">
      <w:pPr>
        <w:pStyle w:val="Strpaveikslaspav"/>
        <w:spacing w:after="120"/>
        <w:rPr>
          <w:rStyle w:val="StrpaveikslastekstasChar"/>
          <w:i/>
          <w:sz w:val="20"/>
          <w:szCs w:val="20"/>
        </w:rPr>
      </w:pPr>
      <w:r w:rsidRPr="0046319C">
        <w:rPr>
          <w:color w:val="auto"/>
          <w:sz w:val="20"/>
          <w:szCs w:val="20"/>
        </w:rPr>
        <w:t>Figure 1</w:t>
      </w:r>
      <w:r w:rsidR="00B417B7" w:rsidRPr="00730B08">
        <w:rPr>
          <w:sz w:val="20"/>
          <w:szCs w:val="20"/>
        </w:rPr>
        <w:t>.</w:t>
      </w:r>
      <w:r w:rsidR="00B417B7" w:rsidRPr="00C70A06">
        <w:rPr>
          <w:sz w:val="20"/>
          <w:szCs w:val="20"/>
        </w:rPr>
        <w:t xml:space="preserve"> </w:t>
      </w:r>
      <w:r>
        <w:rPr>
          <w:rStyle w:val="StrpaveikslastekstasChar"/>
          <w:i/>
          <w:sz w:val="20"/>
          <w:szCs w:val="20"/>
        </w:rPr>
        <w:t>Title of the figure</w:t>
      </w:r>
    </w:p>
    <w:p w14:paraId="7AF54A0F" w14:textId="29077B05" w:rsidR="00FC4381" w:rsidRPr="00ED2771" w:rsidRDefault="00730B08" w:rsidP="00ED2771">
      <w:pPr>
        <w:spacing w:after="240" w:line="240" w:lineRule="auto"/>
        <w:jc w:val="center"/>
        <w:rPr>
          <w:rStyle w:val="Hyperlink"/>
          <w:rFonts w:ascii="Times New Roman" w:hAnsi="Times New Roman"/>
          <w:color w:val="auto"/>
          <w:sz w:val="18"/>
          <w:szCs w:val="18"/>
        </w:rPr>
      </w:pPr>
      <w:r w:rsidRPr="00ED2771">
        <w:rPr>
          <w:rStyle w:val="rynqvb"/>
          <w:rFonts w:ascii="Times New Roman" w:hAnsi="Times New Roman"/>
          <w:i/>
          <w:iCs/>
          <w:sz w:val="18"/>
          <w:szCs w:val="18"/>
          <w:lang w:val="en"/>
        </w:rPr>
        <w:t>Source</w:t>
      </w:r>
      <w:r w:rsidRPr="00ED2771">
        <w:rPr>
          <w:rStyle w:val="StranotacijaangliskaiboldChar"/>
          <w:b w:val="0"/>
          <w:sz w:val="18"/>
          <w:szCs w:val="18"/>
        </w:rPr>
        <w:t xml:space="preserve">: </w:t>
      </w:r>
      <w:r w:rsidR="00B23BD9" w:rsidRPr="00ED2771">
        <w:rPr>
          <w:rStyle w:val="StranotacijaangliskaiboldChar"/>
          <w:b w:val="0"/>
          <w:sz w:val="18"/>
          <w:szCs w:val="18"/>
          <w:lang w:val="en-US"/>
        </w:rPr>
        <w:t xml:space="preserve">Carroll, A. B. (1979). </w:t>
      </w:r>
      <w:r w:rsidR="00B23BD9" w:rsidRPr="00ED2771">
        <w:rPr>
          <w:rStyle w:val="StranotacijaangliskaiboldChar"/>
          <w:b w:val="0"/>
          <w:sz w:val="18"/>
          <w:szCs w:val="18"/>
          <w:lang w:val="en-GB"/>
        </w:rPr>
        <w:t xml:space="preserve">A three-dimensional conceptual model of corporate performance. </w:t>
      </w:r>
      <w:r w:rsidR="00B23BD9" w:rsidRPr="00ED2771">
        <w:rPr>
          <w:rStyle w:val="StranotacijaangliskaiboldChar"/>
          <w:b w:val="0"/>
          <w:i/>
          <w:iCs/>
          <w:sz w:val="18"/>
          <w:szCs w:val="18"/>
          <w:lang w:val="en-GB"/>
        </w:rPr>
        <w:t>Academy of Management Review</w:t>
      </w:r>
      <w:r w:rsidR="00B23BD9" w:rsidRPr="00ED2771">
        <w:rPr>
          <w:rStyle w:val="StranotacijaangliskaiboldChar"/>
          <w:b w:val="0"/>
          <w:sz w:val="18"/>
          <w:szCs w:val="18"/>
          <w:lang w:val="en-GB"/>
        </w:rPr>
        <w:t xml:space="preserve">, 4(4), p. 499. </w:t>
      </w:r>
      <w:hyperlink r:id="rId9" w:history="1">
        <w:r w:rsidR="00B23BD9" w:rsidRPr="00ED2771">
          <w:rPr>
            <w:rStyle w:val="Hyperlink"/>
            <w:rFonts w:ascii="Times New Roman" w:hAnsi="Times New Roman"/>
            <w:color w:val="000000"/>
            <w:sz w:val="18"/>
            <w:szCs w:val="18"/>
            <w:u w:val="none" w:color="000000"/>
            <w:lang w:val="en-GB"/>
          </w:rPr>
          <w:t>https://doi.org/10.5465/amr.1979.4498296</w:t>
        </w:r>
      </w:hyperlink>
    </w:p>
    <w:p w14:paraId="5A6C5E23" w14:textId="77777777" w:rsidR="00ED2771" w:rsidRDefault="00ED2771" w:rsidP="00ED2771">
      <w:pPr>
        <w:pStyle w:val="Strtekstas"/>
      </w:pP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 xml:space="preserve">Text text text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</w:t>
      </w:r>
      <w:r w:rsidRPr="005229D8">
        <w:t xml:space="preserve"> </w:t>
      </w:r>
      <w:r>
        <w:t>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>.</w:t>
      </w:r>
      <w:r w:rsidRPr="005229D8">
        <w:t xml:space="preserve"> </w:t>
      </w:r>
      <w:r>
        <w:t>Text text text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</w:t>
      </w:r>
      <w:r>
        <w:t>.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 text text text.</w:t>
      </w:r>
    </w:p>
    <w:p w14:paraId="5509EF35" w14:textId="77777777" w:rsidR="006467C9" w:rsidRPr="0046319C" w:rsidRDefault="00DF64BB" w:rsidP="00972D65">
      <w:pPr>
        <w:pStyle w:val="Strlenteletekstas"/>
        <w:spacing w:before="240"/>
        <w:jc w:val="left"/>
        <w:rPr>
          <w:color w:val="auto"/>
          <w:sz w:val="20"/>
          <w:szCs w:val="20"/>
        </w:rPr>
      </w:pPr>
      <w:r w:rsidRPr="0046319C">
        <w:rPr>
          <w:b/>
          <w:color w:val="auto"/>
          <w:sz w:val="20"/>
          <w:szCs w:val="20"/>
          <w:lang w:val="en-GB"/>
        </w:rPr>
        <w:t>Table 1</w:t>
      </w:r>
      <w:r w:rsidR="00EB0231" w:rsidRPr="0046319C">
        <w:rPr>
          <w:b/>
          <w:color w:val="auto"/>
          <w:sz w:val="20"/>
          <w:szCs w:val="20"/>
        </w:rPr>
        <w:t>.</w:t>
      </w:r>
      <w:r w:rsidR="00EB0231" w:rsidRPr="0046319C">
        <w:rPr>
          <w:color w:val="auto"/>
          <w:sz w:val="20"/>
          <w:szCs w:val="20"/>
        </w:rPr>
        <w:t xml:space="preserve"> </w:t>
      </w:r>
      <w:r w:rsidRPr="0046319C">
        <w:rPr>
          <w:i/>
          <w:color w:val="auto"/>
          <w:sz w:val="20"/>
          <w:szCs w:val="20"/>
        </w:rPr>
        <w:t>Title of the table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FC4381" w:rsidRPr="006467C9" w14:paraId="0E22BB41" w14:textId="77777777" w:rsidTr="00355860">
        <w:tc>
          <w:tcPr>
            <w:tcW w:w="3211" w:type="dxa"/>
          </w:tcPr>
          <w:p w14:paraId="792AAD60" w14:textId="29B88E35" w:rsidR="00FC4381" w:rsidRPr="00355860" w:rsidRDefault="00FC4381" w:rsidP="00FC4381">
            <w:pPr>
              <w:pStyle w:val="Stranotacija"/>
              <w:jc w:val="center"/>
              <w:rPr>
                <w:b/>
                <w:bCs/>
                <w:lang w:val="en-GB"/>
              </w:rPr>
            </w:pPr>
            <w:r w:rsidRPr="00355860">
              <w:rPr>
                <w:b/>
                <w:bCs/>
                <w:lang w:val="en-GB"/>
              </w:rPr>
              <w:t>Title of chapter</w:t>
            </w:r>
          </w:p>
        </w:tc>
        <w:tc>
          <w:tcPr>
            <w:tcW w:w="3211" w:type="dxa"/>
          </w:tcPr>
          <w:p w14:paraId="754A3601" w14:textId="3E1FB3F2" w:rsidR="00FC4381" w:rsidRPr="00355860" w:rsidRDefault="00FC4381" w:rsidP="00FC4381">
            <w:pPr>
              <w:pStyle w:val="Stranotacija"/>
              <w:jc w:val="center"/>
              <w:rPr>
                <w:lang w:val="en-GB"/>
              </w:rPr>
            </w:pPr>
            <w:r w:rsidRPr="00355860">
              <w:rPr>
                <w:b/>
                <w:bCs/>
                <w:lang w:val="en-GB"/>
              </w:rPr>
              <w:t>Title of chapter</w:t>
            </w:r>
          </w:p>
        </w:tc>
        <w:tc>
          <w:tcPr>
            <w:tcW w:w="3211" w:type="dxa"/>
          </w:tcPr>
          <w:p w14:paraId="3B06C790" w14:textId="3403C9B7" w:rsidR="00FC4381" w:rsidRPr="00355860" w:rsidRDefault="00FC4381" w:rsidP="00FC4381">
            <w:pPr>
              <w:pStyle w:val="Stranotacija"/>
              <w:jc w:val="center"/>
              <w:rPr>
                <w:lang w:val="en-GB"/>
              </w:rPr>
            </w:pPr>
            <w:r w:rsidRPr="00355860">
              <w:rPr>
                <w:b/>
                <w:bCs/>
                <w:lang w:val="en-GB"/>
              </w:rPr>
              <w:t>Title of chapter</w:t>
            </w:r>
          </w:p>
        </w:tc>
      </w:tr>
      <w:tr w:rsidR="00FC4381" w:rsidRPr="006467C9" w14:paraId="3D23B6DF" w14:textId="77777777" w:rsidTr="00355860">
        <w:tc>
          <w:tcPr>
            <w:tcW w:w="3211" w:type="dxa"/>
          </w:tcPr>
          <w:p w14:paraId="65765B37" w14:textId="77777777" w:rsidR="00FC4381" w:rsidRPr="00355860" w:rsidRDefault="00FC4381" w:rsidP="00FC4381">
            <w:pPr>
              <w:pStyle w:val="Stranotacija"/>
              <w:rPr>
                <w:lang w:val="en-GB"/>
              </w:rPr>
            </w:pPr>
          </w:p>
        </w:tc>
        <w:tc>
          <w:tcPr>
            <w:tcW w:w="3211" w:type="dxa"/>
          </w:tcPr>
          <w:p w14:paraId="08964C70" w14:textId="77777777" w:rsidR="00FC4381" w:rsidRPr="00355860" w:rsidRDefault="00FC4381" w:rsidP="00FC4381">
            <w:pPr>
              <w:pStyle w:val="Stranotacija"/>
              <w:rPr>
                <w:lang w:val="en-GB"/>
              </w:rPr>
            </w:pPr>
          </w:p>
        </w:tc>
        <w:tc>
          <w:tcPr>
            <w:tcW w:w="3211" w:type="dxa"/>
          </w:tcPr>
          <w:p w14:paraId="08FF170B" w14:textId="77777777" w:rsidR="00FC4381" w:rsidRPr="00355860" w:rsidRDefault="00FC4381" w:rsidP="00FC4381">
            <w:pPr>
              <w:pStyle w:val="Stranotacija"/>
              <w:rPr>
                <w:lang w:val="en-GB"/>
              </w:rPr>
            </w:pPr>
          </w:p>
        </w:tc>
      </w:tr>
    </w:tbl>
    <w:p w14:paraId="08714BC4" w14:textId="77777777" w:rsidR="00D56AC0" w:rsidRDefault="00ED2771" w:rsidP="00ED2771">
      <w:pPr>
        <w:pStyle w:val="Strtekstas"/>
        <w:spacing w:before="120"/>
        <w:ind w:firstLine="0"/>
        <w:rPr>
          <w:rStyle w:val="rynqvb"/>
          <w:sz w:val="18"/>
          <w:szCs w:val="18"/>
          <w:lang w:val="en"/>
        </w:rPr>
      </w:pPr>
      <w:r w:rsidRPr="00D56AC0">
        <w:rPr>
          <w:i/>
          <w:iCs/>
          <w:sz w:val="18"/>
          <w:szCs w:val="18"/>
          <w:lang w:val="en-GB"/>
        </w:rPr>
        <w:t>Source</w:t>
      </w:r>
      <w:r w:rsidRPr="00D56AC0">
        <w:rPr>
          <w:sz w:val="18"/>
          <w:szCs w:val="18"/>
          <w:lang w:val="en-GB"/>
        </w:rPr>
        <w:t>:</w:t>
      </w:r>
      <w:r w:rsidR="002A514F" w:rsidRPr="00D56AC0">
        <w:rPr>
          <w:sz w:val="18"/>
          <w:szCs w:val="18"/>
          <w:lang w:val="en-GB"/>
        </w:rPr>
        <w:t xml:space="preserve"> </w:t>
      </w:r>
      <w:r w:rsidR="00D56AC0">
        <w:rPr>
          <w:rStyle w:val="rynqvb"/>
          <w:sz w:val="18"/>
          <w:szCs w:val="18"/>
          <w:lang w:val="en"/>
        </w:rPr>
        <w:t>c</w:t>
      </w:r>
      <w:r w:rsidR="00D56AC0" w:rsidRPr="004E009F">
        <w:rPr>
          <w:rStyle w:val="rynqvb"/>
          <w:sz w:val="18"/>
          <w:szCs w:val="18"/>
          <w:lang w:val="en"/>
        </w:rPr>
        <w:t xml:space="preserve">ompiled by the author(s) </w:t>
      </w:r>
    </w:p>
    <w:p w14:paraId="1E2B537E" w14:textId="48308529" w:rsidR="005229D8" w:rsidRPr="00D56AC0" w:rsidRDefault="000A7448" w:rsidP="00ED2771">
      <w:pPr>
        <w:pStyle w:val="Strtekstas"/>
        <w:spacing w:before="120"/>
        <w:ind w:firstLine="0"/>
        <w:rPr>
          <w:sz w:val="18"/>
          <w:szCs w:val="18"/>
          <w:lang w:val="en-GB"/>
        </w:rPr>
      </w:pPr>
      <w:r w:rsidRPr="00D56AC0">
        <w:rPr>
          <w:i/>
          <w:iCs/>
          <w:sz w:val="18"/>
          <w:szCs w:val="18"/>
          <w:lang w:val="en-GB"/>
        </w:rPr>
        <w:t>N</w:t>
      </w:r>
      <w:r w:rsidR="002A514F" w:rsidRPr="00D56AC0">
        <w:rPr>
          <w:i/>
          <w:iCs/>
          <w:sz w:val="18"/>
          <w:szCs w:val="18"/>
          <w:lang w:val="en-GB"/>
        </w:rPr>
        <w:t>ote</w:t>
      </w:r>
      <w:r w:rsidR="002A514F" w:rsidRPr="00D56AC0">
        <w:rPr>
          <w:sz w:val="18"/>
          <w:szCs w:val="18"/>
          <w:lang w:val="en-GB"/>
        </w:rPr>
        <w:t xml:space="preserve"> [please explain, how AI was used to generate the content of the table]</w:t>
      </w:r>
      <w:r w:rsidR="00D56AC0">
        <w:rPr>
          <w:sz w:val="18"/>
          <w:szCs w:val="18"/>
          <w:lang w:val="en-GB"/>
        </w:rPr>
        <w:t>.</w:t>
      </w:r>
      <w:r w:rsidRPr="00D56AC0">
        <w:rPr>
          <w:lang w:val="en-GB"/>
        </w:rPr>
        <w:t xml:space="preserve"> </w:t>
      </w:r>
      <w:r w:rsidR="00D56AC0">
        <w:rPr>
          <w:sz w:val="18"/>
          <w:szCs w:val="18"/>
          <w:lang w:val="en-GB"/>
        </w:rPr>
        <w:t>T</w:t>
      </w:r>
      <w:r w:rsidRPr="00D56AC0">
        <w:rPr>
          <w:sz w:val="18"/>
          <w:szCs w:val="18"/>
          <w:lang w:val="en-GB"/>
        </w:rPr>
        <w:t>he structure and content of this table were generated using AI [</w:t>
      </w:r>
      <w:r w:rsidR="00D56AC0" w:rsidRPr="00D56AC0">
        <w:rPr>
          <w:sz w:val="18"/>
          <w:szCs w:val="18"/>
          <w:lang w:val="en-GB"/>
        </w:rPr>
        <w:t>Name of AI tool and its version] based on</w:t>
      </w:r>
      <w:r w:rsidR="00D56AC0" w:rsidRPr="00D56AC0">
        <w:rPr>
          <w:rStyle w:val="StranotacijaangliskaiboldChar"/>
          <w:b w:val="0"/>
          <w:sz w:val="18"/>
          <w:szCs w:val="18"/>
          <w:lang w:val="en-GB"/>
        </w:rPr>
        <w:t xml:space="preserve"> </w:t>
      </w:r>
      <w:r w:rsidR="00D56AC0" w:rsidRPr="00CA0288">
        <w:rPr>
          <w:rStyle w:val="StranotacijaangliskaiboldChar"/>
          <w:b w:val="0"/>
          <w:sz w:val="18"/>
          <w:szCs w:val="18"/>
          <w:lang w:val="en-GB"/>
        </w:rPr>
        <w:t>the prompt [</w:t>
      </w:r>
      <w:r w:rsidR="00D56AC0">
        <w:rPr>
          <w:rStyle w:val="StranotacijaangliskaiboldChar"/>
          <w:b w:val="0"/>
          <w:sz w:val="18"/>
          <w:szCs w:val="18"/>
          <w:lang w:val="en-GB"/>
        </w:rPr>
        <w:t>“</w:t>
      </w:r>
      <w:r w:rsidR="00D56AC0" w:rsidRPr="00CA0288">
        <w:rPr>
          <w:rStyle w:val="StranotacijaangliskaiboldChar"/>
          <w:b w:val="0"/>
          <w:sz w:val="18"/>
          <w:szCs w:val="18"/>
          <w:lang w:val="en-GB"/>
        </w:rPr>
        <w:t>prompt text</w:t>
      </w:r>
      <w:r w:rsidR="00D56AC0">
        <w:rPr>
          <w:rStyle w:val="StranotacijaangliskaiboldChar"/>
          <w:b w:val="0"/>
          <w:sz w:val="18"/>
          <w:szCs w:val="18"/>
          <w:lang w:val="en-GB"/>
        </w:rPr>
        <w:t>”</w:t>
      </w:r>
      <w:r w:rsidR="00D56AC0" w:rsidRPr="00CA0288">
        <w:rPr>
          <w:rStyle w:val="StranotacijaangliskaiboldChar"/>
          <w:b w:val="0"/>
          <w:sz w:val="18"/>
          <w:szCs w:val="18"/>
          <w:lang w:val="en-GB"/>
        </w:rPr>
        <w:t>]</w:t>
      </w:r>
      <w:r w:rsidR="00D56AC0">
        <w:rPr>
          <w:rStyle w:val="StranotacijaangliskaiboldChar"/>
          <w:b w:val="0"/>
          <w:sz w:val="18"/>
          <w:szCs w:val="18"/>
          <w:lang w:val="en-GB"/>
        </w:rPr>
        <w:t>.</w:t>
      </w:r>
    </w:p>
    <w:p w14:paraId="592E493F" w14:textId="77777777" w:rsidR="00ED2771" w:rsidRPr="002A514F" w:rsidRDefault="00ED2771" w:rsidP="00011359">
      <w:pPr>
        <w:pStyle w:val="Strtekstas"/>
        <w:rPr>
          <w:sz w:val="18"/>
          <w:szCs w:val="18"/>
        </w:rPr>
      </w:pPr>
    </w:p>
    <w:p w14:paraId="654981FC" w14:textId="77777777" w:rsidR="00ED2771" w:rsidRDefault="00ED2771" w:rsidP="00ED2771">
      <w:pPr>
        <w:pStyle w:val="Strtekstas"/>
      </w:pP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 xml:space="preserve">Text text text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</w:t>
      </w:r>
      <w:r w:rsidRPr="005229D8">
        <w:t xml:space="preserve"> </w:t>
      </w:r>
      <w:r>
        <w:t>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>.</w:t>
      </w:r>
      <w:r w:rsidRPr="005229D8">
        <w:t xml:space="preserve"> </w:t>
      </w:r>
      <w:r>
        <w:t>Text text text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</w:t>
      </w:r>
      <w:r>
        <w:t>.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 text text text.</w:t>
      </w:r>
    </w:p>
    <w:p w14:paraId="34EA7D81" w14:textId="77777777" w:rsidR="00FC4381" w:rsidRPr="00DE3940" w:rsidRDefault="00FC4381" w:rsidP="00FE379A">
      <w:pPr>
        <w:pStyle w:val="Strposkyris"/>
        <w:numPr>
          <w:ilvl w:val="0"/>
          <w:numId w:val="27"/>
        </w:numPr>
        <w:spacing w:before="240" w:after="240"/>
        <w:ind w:left="714" w:hanging="357"/>
        <w:jc w:val="center"/>
        <w:rPr>
          <w:b w:val="0"/>
          <w:sz w:val="22"/>
          <w:lang w:val="en-GB"/>
        </w:rPr>
      </w:pPr>
      <w:r>
        <w:rPr>
          <w:b w:val="0"/>
          <w:sz w:val="22"/>
          <w:lang w:val="en-GB"/>
        </w:rPr>
        <w:lastRenderedPageBreak/>
        <w:t>TITLE OF THE CHAPTER</w:t>
      </w:r>
    </w:p>
    <w:p w14:paraId="17D2F0C4" w14:textId="77777777" w:rsidR="00D56AC0" w:rsidRDefault="00D56AC0" w:rsidP="00D56AC0">
      <w:pPr>
        <w:pStyle w:val="Strtekstas"/>
      </w:pP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 xml:space="preserve">Text text text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</w:t>
      </w:r>
      <w:r w:rsidRPr="005229D8">
        <w:t xml:space="preserve"> </w:t>
      </w:r>
      <w:r>
        <w:t>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 </w:t>
      </w:r>
      <w:r w:rsidRPr="00DE4DA2">
        <w:rPr>
          <w:szCs w:val="20"/>
        </w:rPr>
        <w:t>text</w:t>
      </w:r>
      <w:r>
        <w:rPr>
          <w:szCs w:val="20"/>
        </w:rPr>
        <w:t xml:space="preserve">. </w:t>
      </w:r>
      <w:r>
        <w:t>Text text text</w:t>
      </w:r>
      <w:r w:rsidRPr="005229D8">
        <w:t xml:space="preserve"> </w:t>
      </w:r>
      <w:r w:rsidRPr="00DE4DA2">
        <w:rPr>
          <w:szCs w:val="20"/>
        </w:rPr>
        <w:t>text</w:t>
      </w:r>
      <w:r>
        <w:rPr>
          <w:szCs w:val="20"/>
        </w:rPr>
        <w:t>.</w:t>
      </w:r>
      <w:r w:rsidRPr="005229D8">
        <w:t xml:space="preserve"> </w:t>
      </w:r>
      <w:r>
        <w:t>Text text text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</w:t>
      </w:r>
      <w:r>
        <w:t>.</w:t>
      </w:r>
      <w:r w:rsidRPr="00B23BD9">
        <w:rPr>
          <w:szCs w:val="20"/>
        </w:rPr>
        <w:t xml:space="preserve"> </w:t>
      </w:r>
      <w:r w:rsidRPr="00DE4DA2">
        <w:rPr>
          <w:szCs w:val="20"/>
        </w:rPr>
        <w:t>Text text text text.</w:t>
      </w:r>
    </w:p>
    <w:p w14:paraId="2766FC51" w14:textId="77777777" w:rsidR="00FC4381" w:rsidRDefault="00FC4381" w:rsidP="00DE3940">
      <w:pPr>
        <w:pStyle w:val="Strliteraturaskyrius"/>
        <w:jc w:val="center"/>
        <w:rPr>
          <w:b w:val="0"/>
        </w:rPr>
      </w:pPr>
    </w:p>
    <w:p w14:paraId="7273160D" w14:textId="656323F3" w:rsidR="00DE3940" w:rsidRDefault="00DF64BB" w:rsidP="00FE379A">
      <w:pPr>
        <w:pStyle w:val="Strliteraturaskyrius"/>
        <w:spacing w:before="240" w:after="240"/>
        <w:jc w:val="center"/>
        <w:rPr>
          <w:b w:val="0"/>
        </w:rPr>
      </w:pPr>
      <w:r>
        <w:rPr>
          <w:b w:val="0"/>
        </w:rPr>
        <w:t>CONCLUSIONS</w:t>
      </w:r>
    </w:p>
    <w:p w14:paraId="4421DAF9" w14:textId="77777777" w:rsidR="00DE3940" w:rsidRPr="00DE3940" w:rsidRDefault="00DE3940" w:rsidP="00FE379A">
      <w:pPr>
        <w:pStyle w:val="Strliteraturaskyrius"/>
        <w:numPr>
          <w:ilvl w:val="0"/>
          <w:numId w:val="29"/>
        </w:numPr>
        <w:spacing w:before="0" w:after="0"/>
        <w:ind w:left="714" w:hanging="357"/>
        <w:rPr>
          <w:b w:val="0"/>
          <w:sz w:val="20"/>
          <w:szCs w:val="20"/>
        </w:rPr>
      </w:pPr>
      <w:r w:rsidRPr="00DE3940">
        <w:rPr>
          <w:b w:val="0"/>
          <w:sz w:val="20"/>
          <w:szCs w:val="20"/>
        </w:rPr>
        <w:t>Te</w:t>
      </w:r>
      <w:r w:rsidR="00D95A66">
        <w:rPr>
          <w:b w:val="0"/>
          <w:sz w:val="20"/>
          <w:szCs w:val="20"/>
        </w:rPr>
        <w:t>xt</w:t>
      </w:r>
      <w:r w:rsidRPr="00DE3940">
        <w:rPr>
          <w:b w:val="0"/>
          <w:sz w:val="20"/>
          <w:szCs w:val="20"/>
        </w:rPr>
        <w:t>, te</w:t>
      </w:r>
      <w:r w:rsidR="00D95A66">
        <w:rPr>
          <w:b w:val="0"/>
          <w:sz w:val="20"/>
          <w:szCs w:val="20"/>
        </w:rPr>
        <w:t>xt</w:t>
      </w:r>
      <w:r w:rsidRPr="00DE3940">
        <w:rPr>
          <w:b w:val="0"/>
          <w:sz w:val="20"/>
          <w:szCs w:val="20"/>
        </w:rPr>
        <w:t>............</w:t>
      </w:r>
    </w:p>
    <w:p w14:paraId="61DA4BCF" w14:textId="77777777" w:rsidR="00DE3940" w:rsidRDefault="00DE3940" w:rsidP="00FE379A">
      <w:pPr>
        <w:pStyle w:val="Strliteraturaskyrius"/>
        <w:numPr>
          <w:ilvl w:val="0"/>
          <w:numId w:val="29"/>
        </w:numPr>
        <w:spacing w:before="0" w:after="0"/>
        <w:ind w:left="714" w:hanging="357"/>
        <w:rPr>
          <w:b w:val="0"/>
          <w:sz w:val="20"/>
          <w:szCs w:val="20"/>
        </w:rPr>
      </w:pPr>
      <w:r w:rsidRPr="00DE3940">
        <w:rPr>
          <w:b w:val="0"/>
          <w:sz w:val="20"/>
          <w:szCs w:val="20"/>
        </w:rPr>
        <w:t>Te</w:t>
      </w:r>
      <w:r w:rsidR="00D95A66">
        <w:rPr>
          <w:b w:val="0"/>
          <w:sz w:val="20"/>
          <w:szCs w:val="20"/>
        </w:rPr>
        <w:t>xt</w:t>
      </w:r>
      <w:r>
        <w:rPr>
          <w:b w:val="0"/>
          <w:sz w:val="20"/>
          <w:szCs w:val="20"/>
        </w:rPr>
        <w:t>, te</w:t>
      </w:r>
      <w:r w:rsidR="00D95A66">
        <w:rPr>
          <w:b w:val="0"/>
          <w:sz w:val="20"/>
          <w:szCs w:val="20"/>
        </w:rPr>
        <w:t>xt</w:t>
      </w:r>
      <w:r>
        <w:rPr>
          <w:b w:val="0"/>
          <w:sz w:val="20"/>
          <w:szCs w:val="20"/>
        </w:rPr>
        <w:t>.............</w:t>
      </w:r>
    </w:p>
    <w:p w14:paraId="584161D3" w14:textId="77777777" w:rsidR="00FE379A" w:rsidRDefault="00FE379A" w:rsidP="00FE379A">
      <w:pPr>
        <w:pStyle w:val="Strliteraturaskyrius"/>
        <w:spacing w:before="0" w:after="0"/>
        <w:rPr>
          <w:b w:val="0"/>
          <w:sz w:val="20"/>
          <w:szCs w:val="20"/>
        </w:rPr>
      </w:pPr>
    </w:p>
    <w:p w14:paraId="5FFBB44B" w14:textId="05AF6AE9" w:rsidR="00B13EEE" w:rsidRPr="00A36DB5" w:rsidRDefault="00B13EEE" w:rsidP="0086651B">
      <w:pPr>
        <w:pStyle w:val="Strliteraturaskyrius"/>
        <w:jc w:val="both"/>
        <w:rPr>
          <w:b w:val="0"/>
          <w:sz w:val="20"/>
          <w:szCs w:val="20"/>
          <w:lang w:val="en-GB"/>
        </w:rPr>
      </w:pPr>
      <w:r w:rsidRPr="00A36DB5">
        <w:rPr>
          <w:b w:val="0"/>
          <w:sz w:val="20"/>
          <w:szCs w:val="20"/>
          <w:lang w:val="en-GB"/>
        </w:rPr>
        <w:t>During the preparation of this article</w:t>
      </w:r>
      <w:r w:rsidR="005B05A9">
        <w:rPr>
          <w:b w:val="0"/>
          <w:sz w:val="20"/>
          <w:szCs w:val="20"/>
          <w:lang w:val="en-GB"/>
        </w:rPr>
        <w:t>,</w:t>
      </w:r>
      <w:r w:rsidRPr="00A36DB5">
        <w:rPr>
          <w:b w:val="0"/>
          <w:sz w:val="20"/>
          <w:szCs w:val="20"/>
          <w:lang w:val="en-GB"/>
        </w:rPr>
        <w:t xml:space="preserve"> the author(s) used [</w:t>
      </w:r>
      <w:r w:rsidR="005B05A9" w:rsidRPr="005B05A9">
        <w:rPr>
          <w:b w:val="0"/>
          <w:sz w:val="20"/>
          <w:szCs w:val="20"/>
          <w:lang w:val="en-GB"/>
        </w:rPr>
        <w:t>Name of AI tool and its version</w:t>
      </w:r>
      <w:r w:rsidRPr="00A36DB5">
        <w:rPr>
          <w:b w:val="0"/>
          <w:sz w:val="20"/>
          <w:szCs w:val="20"/>
          <w:lang w:val="en-GB"/>
        </w:rPr>
        <w:t xml:space="preserve">] </w:t>
      </w:r>
      <w:r w:rsidR="00A36DB5">
        <w:rPr>
          <w:b w:val="0"/>
          <w:sz w:val="20"/>
          <w:szCs w:val="20"/>
          <w:lang w:val="en-GB"/>
        </w:rPr>
        <w:t>to</w:t>
      </w:r>
      <w:r w:rsidRPr="00A36DB5">
        <w:rPr>
          <w:b w:val="0"/>
          <w:sz w:val="20"/>
          <w:szCs w:val="20"/>
          <w:lang w:val="en-GB"/>
        </w:rPr>
        <w:t xml:space="preserve"> generate [</w:t>
      </w:r>
      <w:r w:rsidR="005B05A9" w:rsidRPr="005B05A9">
        <w:rPr>
          <w:b w:val="0"/>
          <w:sz w:val="20"/>
          <w:szCs w:val="20"/>
          <w:lang w:val="lt-LT"/>
        </w:rPr>
        <w:t>specify sections, e.g., Table 1, Figures 1 and 2, Appendix 1</w:t>
      </w:r>
      <w:r w:rsidRPr="00A36DB5">
        <w:rPr>
          <w:b w:val="0"/>
          <w:sz w:val="20"/>
          <w:szCs w:val="20"/>
          <w:lang w:val="en-GB"/>
        </w:rPr>
        <w:t>]. The author(s) reviewed and edited the content as needed and take(s) full responsibility for the accuracy, integrity, and originality of</w:t>
      </w:r>
      <w:r w:rsidRPr="00A36DB5">
        <w:rPr>
          <w:sz w:val="20"/>
          <w:szCs w:val="20"/>
          <w:lang w:val="en-GB"/>
        </w:rPr>
        <w:t xml:space="preserve"> </w:t>
      </w:r>
      <w:r w:rsidRPr="00A36DB5">
        <w:rPr>
          <w:b w:val="0"/>
          <w:sz w:val="20"/>
          <w:szCs w:val="20"/>
          <w:lang w:val="en-GB"/>
        </w:rPr>
        <w:t>the work.</w:t>
      </w:r>
    </w:p>
    <w:p w14:paraId="0E9B3DBC" w14:textId="148A8044" w:rsidR="005229D8" w:rsidRDefault="00BB49A6" w:rsidP="00FE379A">
      <w:pPr>
        <w:pStyle w:val="Strliteraturaskyrius"/>
        <w:spacing w:before="240" w:after="240"/>
        <w:jc w:val="center"/>
      </w:pPr>
      <w:r w:rsidRPr="00C70A06">
        <w:t>Li</w:t>
      </w:r>
      <w:r w:rsidR="00DF64BB">
        <w:t>st of references</w:t>
      </w:r>
    </w:p>
    <w:p w14:paraId="21B0F1AF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iCs/>
          <w:szCs w:val="18"/>
          <w:lang w:eastAsia="lt-LT"/>
        </w:rPr>
      </w:pPr>
      <w:bookmarkStart w:id="0" w:name="_Hlk183199186"/>
      <w:r w:rsidRPr="00314B42">
        <w:rPr>
          <w:szCs w:val="18"/>
          <w:lang w:eastAsia="lt-LT"/>
        </w:rPr>
        <w:t>Agarwal, S., Busby, G., &amp; Huang, R. (Eds).</w:t>
      </w:r>
      <w:r w:rsidRPr="00314B42">
        <w:rPr>
          <w:i/>
          <w:iCs/>
          <w:szCs w:val="18"/>
          <w:lang w:eastAsia="lt-LT"/>
        </w:rPr>
        <w:t xml:space="preserve"> </w:t>
      </w:r>
      <w:r w:rsidRPr="00314B42">
        <w:rPr>
          <w:szCs w:val="18"/>
          <w:lang w:eastAsia="lt-LT"/>
        </w:rPr>
        <w:t>(2018).</w:t>
      </w:r>
      <w:r w:rsidRPr="00314B42">
        <w:rPr>
          <w:i/>
          <w:iCs/>
          <w:szCs w:val="18"/>
          <w:lang w:eastAsia="lt-LT"/>
        </w:rPr>
        <w:t xml:space="preserve"> Special interest tourism: Concepts, contexts and cases. </w:t>
      </w:r>
      <w:r w:rsidRPr="00314B42">
        <w:rPr>
          <w:szCs w:val="18"/>
          <w:lang w:eastAsia="lt-LT"/>
        </w:rPr>
        <w:t>CABI</w:t>
      </w:r>
      <w:r w:rsidRPr="00314B42">
        <w:rPr>
          <w:i/>
          <w:iCs/>
          <w:szCs w:val="18"/>
          <w:lang w:eastAsia="lt-LT"/>
        </w:rPr>
        <w:t>.</w:t>
      </w:r>
    </w:p>
    <w:bookmarkEnd w:id="0"/>
    <w:p w14:paraId="1C347E40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color w:val="000000"/>
          <w:szCs w:val="18"/>
          <w:lang w:eastAsia="lt-LT"/>
        </w:rPr>
      </w:pPr>
      <w:r w:rsidRPr="007640CA">
        <w:rPr>
          <w:szCs w:val="18"/>
          <w:lang w:eastAsia="lt-LT"/>
        </w:rPr>
        <w:t>APA Style (7th Edition). (</w:t>
      </w:r>
      <w:r>
        <w:rPr>
          <w:szCs w:val="18"/>
          <w:lang w:eastAsia="lt-LT"/>
        </w:rPr>
        <w:t>2020</w:t>
      </w:r>
      <w:r w:rsidRPr="007640CA">
        <w:rPr>
          <w:szCs w:val="18"/>
          <w:lang w:eastAsia="lt-LT"/>
        </w:rPr>
        <w:t xml:space="preserve">). </w:t>
      </w:r>
      <w:hyperlink r:id="rId10" w:history="1">
        <w:r>
          <w:rPr>
            <w:rStyle w:val="Hyperlink"/>
            <w:color w:val="000000"/>
            <w:szCs w:val="18"/>
            <w:u w:val="none"/>
            <w:lang w:eastAsia="lt-LT"/>
          </w:rPr>
          <w:t>https://owl.purdue.edu/owl/research_and_citation/apa_style</w:t>
        </w:r>
      </w:hyperlink>
    </w:p>
    <w:p w14:paraId="3794FAF7" w14:textId="77777777" w:rsidR="005A3175" w:rsidRPr="00681F3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iCs/>
          <w:szCs w:val="18"/>
          <w:lang w:val="en-GB" w:eastAsia="lt-LT"/>
        </w:rPr>
      </w:pPr>
      <w:r w:rsidRPr="00681F35">
        <w:rPr>
          <w:szCs w:val="18"/>
          <w:lang w:val="en-GB"/>
        </w:rPr>
        <w:t>Arnold, G.,</w:t>
      </w:r>
      <w:r w:rsidRPr="00681F35">
        <w:rPr>
          <w:szCs w:val="18"/>
          <w:lang w:val="en-GB" w:eastAsia="lt-LT"/>
        </w:rPr>
        <w:t xml:space="preserve"> &amp;</w:t>
      </w:r>
      <w:r w:rsidRPr="00681F35">
        <w:rPr>
          <w:szCs w:val="18"/>
          <w:lang w:val="en-GB"/>
        </w:rPr>
        <w:t xml:space="preserve"> Lewis, D. (2019). </w:t>
      </w:r>
      <w:r w:rsidRPr="00681F35">
        <w:rPr>
          <w:i/>
          <w:iCs/>
          <w:szCs w:val="18"/>
          <w:lang w:val="en-GB"/>
        </w:rPr>
        <w:t>Corporate financial management</w:t>
      </w:r>
      <w:r w:rsidRPr="00681F35">
        <w:rPr>
          <w:szCs w:val="18"/>
          <w:lang w:val="en-GB"/>
        </w:rPr>
        <w:t xml:space="preserve"> (6th ed.). Pearson Education Limited.</w:t>
      </w:r>
    </w:p>
    <w:p w14:paraId="696CA527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iCs/>
          <w:szCs w:val="18"/>
          <w:lang w:eastAsia="lt-LT"/>
        </w:rPr>
      </w:pPr>
      <w:r w:rsidRPr="00314B42">
        <w:rPr>
          <w:szCs w:val="18"/>
          <w:lang w:eastAsia="lt-LT"/>
        </w:rPr>
        <w:t>Balčiūnienė, R. (2016</w:t>
      </w:r>
      <w:r>
        <w:rPr>
          <w:szCs w:val="18"/>
          <w:lang w:eastAsia="lt-LT"/>
        </w:rPr>
        <w:t>,</w:t>
      </w:r>
      <w:r w:rsidRPr="00314B42">
        <w:rPr>
          <w:szCs w:val="18"/>
          <w:lang w:eastAsia="lt-LT"/>
        </w:rPr>
        <w:t xml:space="preserve"> vasario 3 d.). Didžiausi biudžetai – socialinei medijai ir turinio rinkodarai. </w:t>
      </w:r>
      <w:r w:rsidRPr="00314B42">
        <w:rPr>
          <w:i/>
          <w:iCs/>
          <w:szCs w:val="18"/>
          <w:lang w:eastAsia="lt-LT"/>
        </w:rPr>
        <w:t xml:space="preserve">Verslo </w:t>
      </w:r>
      <w:r w:rsidRPr="00314B42">
        <w:rPr>
          <w:rFonts w:eastAsia="TimesNewRomanPSMT"/>
          <w:i/>
          <w:iCs/>
          <w:szCs w:val="18"/>
          <w:lang w:eastAsia="lt-LT"/>
        </w:rPr>
        <w:t>žinios</w:t>
      </w:r>
      <w:r w:rsidRPr="00314B42">
        <w:rPr>
          <w:rFonts w:eastAsia="TimesNewRomanPSMT"/>
          <w:szCs w:val="18"/>
          <w:lang w:eastAsia="lt-LT"/>
        </w:rPr>
        <w:t xml:space="preserve">, 12–14. </w:t>
      </w:r>
    </w:p>
    <w:p w14:paraId="57539B5B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  <w:lang w:eastAsia="lt-LT"/>
        </w:rPr>
      </w:pPr>
      <w:r w:rsidRPr="00314B42">
        <w:rPr>
          <w:szCs w:val="18"/>
          <w:lang w:eastAsia="lt-LT"/>
        </w:rPr>
        <w:t>Barlett, P. F., &amp; Chase, G. W. (2004</w:t>
      </w:r>
      <w:r w:rsidRPr="006D5368">
        <w:rPr>
          <w:szCs w:val="18"/>
          <w:lang w:eastAsia="lt-LT"/>
        </w:rPr>
        <w:t xml:space="preserve">). </w:t>
      </w:r>
      <w:r w:rsidRPr="00314B42">
        <w:rPr>
          <w:i/>
          <w:iCs/>
          <w:szCs w:val="18"/>
          <w:lang w:eastAsia="lt-LT"/>
        </w:rPr>
        <w:t>Sustainability on campus: Stories and strategies for change</w:t>
      </w:r>
      <w:r w:rsidRPr="00314B42">
        <w:rPr>
          <w:szCs w:val="18"/>
          <w:lang w:eastAsia="lt-LT"/>
        </w:rPr>
        <w:t>. MIT Press.</w:t>
      </w:r>
    </w:p>
    <w:p w14:paraId="3D7BE825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  <w:lang w:eastAsia="lt-LT"/>
        </w:rPr>
      </w:pPr>
      <w:r w:rsidRPr="00314B42">
        <w:rPr>
          <w:bCs/>
          <w:szCs w:val="18"/>
        </w:rPr>
        <w:t xml:space="preserve">Barua, A., Kim, J. H., &amp; Yi, S. (2022). Earnings management through financing activities: Evidence from early debt extinguishments. </w:t>
      </w:r>
      <w:r w:rsidRPr="00314B42">
        <w:rPr>
          <w:bCs/>
          <w:i/>
          <w:iCs/>
          <w:szCs w:val="18"/>
        </w:rPr>
        <w:t>The Journal of Corporate Accounting &amp; Finance</w:t>
      </w:r>
      <w:r w:rsidRPr="00FA08FF">
        <w:rPr>
          <w:bCs/>
          <w:i/>
          <w:iCs/>
          <w:szCs w:val="18"/>
        </w:rPr>
        <w:t>, 33</w:t>
      </w:r>
      <w:r w:rsidRPr="00314B42">
        <w:rPr>
          <w:bCs/>
          <w:szCs w:val="18"/>
        </w:rPr>
        <w:t xml:space="preserve">(2), 99–112. </w:t>
      </w:r>
      <w:r>
        <w:fldChar w:fldCharType="begin"/>
      </w:r>
      <w:r>
        <w:instrText>HYPERLINK "https://doi.org/10.1002/jcaf.22537"</w:instrText>
      </w:r>
      <w:r>
        <w:fldChar w:fldCharType="separate"/>
      </w:r>
      <w:r>
        <w:rPr>
          <w:rStyle w:val="Hyperlink"/>
          <w:bCs/>
          <w:color w:val="000000"/>
          <w:szCs w:val="18"/>
          <w:u w:val="none"/>
        </w:rPr>
        <w:t>https://doi.org/10.1002/jcaf.22537</w:t>
      </w:r>
      <w:r>
        <w:fldChar w:fldCharType="end"/>
      </w:r>
    </w:p>
    <w:p w14:paraId="5994656F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szCs w:val="18"/>
        </w:rPr>
      </w:pPr>
      <w:r w:rsidRPr="00314B42">
        <w:rPr>
          <w:szCs w:val="18"/>
        </w:rPr>
        <w:t xml:space="preserve">Dikčius, R. (2012). Kelių naudotojo mokestis lengviesiems automobiliams. </w:t>
      </w:r>
      <w:r w:rsidRPr="00314B42">
        <w:rPr>
          <w:i/>
          <w:szCs w:val="18"/>
        </w:rPr>
        <w:t>Apskaitos, audito ir mokesčių aktualijos</w:t>
      </w:r>
      <w:r w:rsidRPr="00681F35">
        <w:rPr>
          <w:szCs w:val="18"/>
        </w:rPr>
        <w:t>,</w:t>
      </w:r>
      <w:r w:rsidRPr="00681F35">
        <w:rPr>
          <w:szCs w:val="18"/>
          <w:lang w:val="en-GB"/>
        </w:rPr>
        <w:t xml:space="preserve"> </w:t>
      </w:r>
      <w:r w:rsidRPr="00FA08FF">
        <w:rPr>
          <w:i/>
          <w:iCs/>
          <w:szCs w:val="18"/>
          <w:lang w:val="en-GB"/>
        </w:rPr>
        <w:t>22</w:t>
      </w:r>
      <w:r w:rsidRPr="00681F35">
        <w:rPr>
          <w:szCs w:val="18"/>
          <w:lang w:val="en-GB"/>
        </w:rPr>
        <w:t>(</w:t>
      </w:r>
      <w:r w:rsidRPr="00314B42">
        <w:rPr>
          <w:szCs w:val="18"/>
          <w:lang w:val="en-GB"/>
        </w:rPr>
        <w:t>694), 13.</w:t>
      </w:r>
    </w:p>
    <w:p w14:paraId="2D0427B2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szCs w:val="18"/>
        </w:rPr>
      </w:pPr>
      <w:r w:rsidRPr="00314B42">
        <w:rPr>
          <w:szCs w:val="18"/>
        </w:rPr>
        <w:t>Fitz</w:t>
      </w:r>
      <w:r>
        <w:rPr>
          <w:szCs w:val="18"/>
        </w:rPr>
        <w:t>g</w:t>
      </w:r>
      <w:r w:rsidRPr="00314B42">
        <w:rPr>
          <w:szCs w:val="18"/>
        </w:rPr>
        <w:t xml:space="preserve">erald, B., Stol, K., Minör, S., &amp; Cosmo, H. (2017). </w:t>
      </w:r>
      <w:r w:rsidRPr="00314B42">
        <w:rPr>
          <w:i/>
          <w:iCs/>
          <w:szCs w:val="18"/>
        </w:rPr>
        <w:t>Scaling a software business: The digitalization journey</w:t>
      </w:r>
      <w:r w:rsidRPr="00314B42">
        <w:rPr>
          <w:szCs w:val="18"/>
        </w:rPr>
        <w:t xml:space="preserve">. </w:t>
      </w:r>
      <w:r w:rsidRPr="00D623D7">
        <w:rPr>
          <w:szCs w:val="18"/>
        </w:rPr>
        <w:t>https://doi.org/10.1007/978-3-319-53116-8</w:t>
      </w:r>
    </w:p>
    <w:p w14:paraId="5EE83BD8" w14:textId="77777777" w:rsidR="005A3175" w:rsidRPr="00314B42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i/>
          <w:szCs w:val="18"/>
        </w:rPr>
      </w:pPr>
      <w:r w:rsidRPr="00314B42">
        <w:rPr>
          <w:szCs w:val="18"/>
        </w:rPr>
        <w:t>Gavelis, V., Gylys, P., Klimašauskienė, D., Mačiekus, V., Ramanauskė, N., Rastenienė, A.</w:t>
      </w:r>
      <w:r>
        <w:rPr>
          <w:szCs w:val="18"/>
        </w:rPr>
        <w:t xml:space="preserve"> </w:t>
      </w:r>
      <w:r>
        <w:rPr>
          <w:szCs w:val="18"/>
          <w:lang w:eastAsia="lt-LT"/>
        </w:rPr>
        <w:t>ir</w:t>
      </w:r>
      <w:r w:rsidRPr="00314B42">
        <w:rPr>
          <w:szCs w:val="18"/>
          <w:lang w:eastAsia="lt-LT"/>
        </w:rPr>
        <w:t xml:space="preserve"> </w:t>
      </w:r>
      <w:r w:rsidRPr="00314B42">
        <w:rPr>
          <w:szCs w:val="18"/>
        </w:rPr>
        <w:t>Snieška, V.</w:t>
      </w:r>
      <w:r w:rsidRPr="00314B42">
        <w:rPr>
          <w:noProof/>
          <w:szCs w:val="18"/>
        </w:rPr>
        <w:t xml:space="preserve"> (2017). </w:t>
      </w:r>
      <w:r w:rsidRPr="00314B42">
        <w:rPr>
          <w:i/>
          <w:iCs/>
          <w:noProof/>
          <w:szCs w:val="18"/>
        </w:rPr>
        <w:t>Mikroekonomika.</w:t>
      </w:r>
      <w:r w:rsidRPr="00314B42">
        <w:rPr>
          <w:szCs w:val="18"/>
        </w:rPr>
        <w:t xml:space="preserve"> Vilniaus universiteto leidykla.</w:t>
      </w:r>
    </w:p>
    <w:p w14:paraId="0E4CBFD0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  <w:lang w:val="en-GB"/>
        </w:rPr>
      </w:pPr>
      <w:r w:rsidRPr="00314B42">
        <w:rPr>
          <w:szCs w:val="18"/>
          <w:lang w:val="en-GB"/>
        </w:rPr>
        <w:t>Grebov, D., &amp; Gill, S.</w:t>
      </w:r>
      <w:r>
        <w:rPr>
          <w:szCs w:val="18"/>
          <w:lang w:val="en-GB"/>
        </w:rPr>
        <w:t xml:space="preserve"> </w:t>
      </w:r>
      <w:r w:rsidRPr="00314B42">
        <w:rPr>
          <w:szCs w:val="18"/>
          <w:lang w:val="en-GB"/>
        </w:rPr>
        <w:t xml:space="preserve">J. (2018). </w:t>
      </w:r>
      <w:r w:rsidRPr="00314B42">
        <w:rPr>
          <w:i/>
          <w:iCs/>
          <w:szCs w:val="18"/>
          <w:lang w:val="en-GB"/>
        </w:rPr>
        <w:t>Minds at work: Managing for success in the knowledge economy</w:t>
      </w:r>
      <w:r w:rsidRPr="00314B42">
        <w:rPr>
          <w:szCs w:val="18"/>
          <w:lang w:val="en-GB"/>
        </w:rPr>
        <w:t>. Association For Talent Development</w:t>
      </w:r>
      <w:r>
        <w:rPr>
          <w:szCs w:val="18"/>
          <w:lang w:val="en-GB"/>
        </w:rPr>
        <w:t>.</w:t>
      </w:r>
    </w:p>
    <w:p w14:paraId="31674915" w14:textId="77777777" w:rsidR="005A3175" w:rsidRPr="00BB546A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  <w:lang w:val="en-GB"/>
        </w:rPr>
      </w:pPr>
      <w:r w:rsidRPr="00BB546A">
        <w:rPr>
          <w:szCs w:val="18"/>
        </w:rPr>
        <w:t xml:space="preserve">Holcombe, J., &amp; Holcombe, C. (2017). </w:t>
      </w:r>
      <w:r w:rsidRPr="00BB546A">
        <w:rPr>
          <w:i/>
          <w:iCs/>
          <w:szCs w:val="18"/>
        </w:rPr>
        <w:t>Survey of operating systems</w:t>
      </w:r>
      <w:r w:rsidRPr="00BB546A">
        <w:rPr>
          <w:szCs w:val="18"/>
        </w:rPr>
        <w:t xml:space="preserve"> (5th ed.). McGraw-Hill.</w:t>
      </w:r>
    </w:p>
    <w:p w14:paraId="4EE12F57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color w:val="000000"/>
          <w:szCs w:val="18"/>
        </w:rPr>
      </w:pPr>
      <w:r w:rsidRPr="00BB546A">
        <w:rPr>
          <w:szCs w:val="18"/>
        </w:rPr>
        <w:t xml:space="preserve">Jakubčionis, A. Vasario 16 Aktas. (2018). Iš </w:t>
      </w:r>
      <w:r w:rsidRPr="00BB546A">
        <w:rPr>
          <w:i/>
          <w:iCs/>
          <w:szCs w:val="18"/>
        </w:rPr>
        <w:t>Visuotinė lietuvių enciklopedija</w:t>
      </w:r>
      <w:r w:rsidRPr="00BB546A">
        <w:rPr>
          <w:szCs w:val="18"/>
        </w:rPr>
        <w:t xml:space="preserve">. </w:t>
      </w:r>
      <w:hyperlink r:id="rId11" w:history="1">
        <w:r>
          <w:rPr>
            <w:rStyle w:val="Hyperlink"/>
            <w:color w:val="000000"/>
            <w:szCs w:val="18"/>
            <w:u w:val="none"/>
          </w:rPr>
          <w:t>https://www.vle.lt/straipsnis/vasario-16-aktas</w:t>
        </w:r>
      </w:hyperlink>
    </w:p>
    <w:p w14:paraId="2FE20C06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</w:rPr>
      </w:pPr>
      <w:r w:rsidRPr="00BB546A">
        <w:rPr>
          <w:szCs w:val="18"/>
        </w:rPr>
        <w:t>Kanapickienė, R., Rudžionienė, K.</w:t>
      </w:r>
      <w:r w:rsidRPr="00BB546A">
        <w:rPr>
          <w:szCs w:val="18"/>
          <w:lang w:eastAsia="lt-LT"/>
        </w:rPr>
        <w:t xml:space="preserve"> </w:t>
      </w:r>
      <w:r>
        <w:rPr>
          <w:szCs w:val="18"/>
          <w:lang w:eastAsia="lt-LT"/>
        </w:rPr>
        <w:t>ir</w:t>
      </w:r>
      <w:r w:rsidRPr="00BB546A">
        <w:rPr>
          <w:szCs w:val="18"/>
        </w:rPr>
        <w:t xml:space="preserve"> Jefimovas, B. (2008). </w:t>
      </w:r>
      <w:r w:rsidRPr="00BB546A">
        <w:rPr>
          <w:i/>
          <w:iCs/>
          <w:szCs w:val="18"/>
        </w:rPr>
        <w:t>Finansinė apskaita</w:t>
      </w:r>
      <w:r>
        <w:rPr>
          <w:i/>
          <w:iCs/>
          <w:szCs w:val="18"/>
        </w:rPr>
        <w:t>: vadovėlis</w:t>
      </w:r>
      <w:r w:rsidRPr="00BB546A">
        <w:rPr>
          <w:i/>
          <w:iCs/>
          <w:szCs w:val="18"/>
        </w:rPr>
        <w:t>.</w:t>
      </w:r>
      <w:r w:rsidRPr="00BB546A">
        <w:rPr>
          <w:szCs w:val="18"/>
        </w:rPr>
        <w:t xml:space="preserve"> Vilniaus universiteto leidykla.</w:t>
      </w:r>
    </w:p>
    <w:p w14:paraId="0DF41FD8" w14:textId="77777777" w:rsidR="005A3175" w:rsidRPr="00BB546A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</w:rPr>
      </w:pPr>
      <w:r w:rsidRPr="00BB546A">
        <w:rPr>
          <w:szCs w:val="18"/>
        </w:rPr>
        <w:t xml:space="preserve">Kardelis, K. (2017). </w:t>
      </w:r>
      <w:r w:rsidRPr="00BB546A">
        <w:rPr>
          <w:i/>
          <w:szCs w:val="18"/>
        </w:rPr>
        <w:t>Mokslinių tyrimų metodologija ir metodai</w:t>
      </w:r>
      <w:r>
        <w:rPr>
          <w:i/>
          <w:szCs w:val="18"/>
        </w:rPr>
        <w:t>:</w:t>
      </w:r>
      <w:r w:rsidRPr="00BB546A">
        <w:rPr>
          <w:i/>
          <w:szCs w:val="18"/>
        </w:rPr>
        <w:t xml:space="preserve"> vadovėlis </w:t>
      </w:r>
      <w:r w:rsidRPr="00BB546A">
        <w:rPr>
          <w:iCs/>
          <w:szCs w:val="18"/>
        </w:rPr>
        <w:t>(6-asis patais. ir papild. leid.).</w:t>
      </w:r>
      <w:r w:rsidRPr="00BB546A">
        <w:rPr>
          <w:i/>
          <w:szCs w:val="18"/>
        </w:rPr>
        <w:t xml:space="preserve"> </w:t>
      </w:r>
      <w:r w:rsidRPr="00BB546A">
        <w:rPr>
          <w:iCs/>
          <w:szCs w:val="18"/>
        </w:rPr>
        <w:t>Mokslo ir enciklopedijų leidybos centras.</w:t>
      </w:r>
    </w:p>
    <w:p w14:paraId="697656E4" w14:textId="77777777" w:rsidR="005A3175" w:rsidRPr="00BB546A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</w:rPr>
      </w:pPr>
      <w:r w:rsidRPr="003F3667">
        <w:rPr>
          <w:iCs/>
          <w:szCs w:val="18"/>
        </w:rPr>
        <w:t>Lietuvos Respublikos Seimas</w:t>
      </w:r>
      <w:r>
        <w:rPr>
          <w:iCs/>
          <w:szCs w:val="18"/>
        </w:rPr>
        <w:t>.</w:t>
      </w:r>
      <w:r w:rsidRPr="003F3667">
        <w:rPr>
          <w:iCs/>
          <w:szCs w:val="18"/>
        </w:rPr>
        <w:t xml:space="preserve"> </w:t>
      </w:r>
      <w:r>
        <w:rPr>
          <w:iCs/>
          <w:szCs w:val="18"/>
        </w:rPr>
        <w:t xml:space="preserve">(2004). </w:t>
      </w:r>
      <w:r w:rsidRPr="003F3667">
        <w:rPr>
          <w:i/>
          <w:szCs w:val="18"/>
        </w:rPr>
        <w:t>Lietuvos Respublikos mokesčių administravimo įstatymas</w:t>
      </w:r>
      <w:r w:rsidRPr="00BB546A">
        <w:rPr>
          <w:iCs/>
          <w:szCs w:val="18"/>
        </w:rPr>
        <w:t xml:space="preserve"> </w:t>
      </w:r>
      <w:r>
        <w:rPr>
          <w:iCs/>
          <w:szCs w:val="18"/>
        </w:rPr>
        <w:t>(</w:t>
      </w:r>
      <w:r w:rsidRPr="00BB546A">
        <w:rPr>
          <w:iCs/>
          <w:szCs w:val="18"/>
        </w:rPr>
        <w:t>2004</w:t>
      </w:r>
      <w:r>
        <w:rPr>
          <w:iCs/>
          <w:szCs w:val="18"/>
        </w:rPr>
        <w:t>,</w:t>
      </w:r>
      <w:r w:rsidRPr="00BB546A">
        <w:rPr>
          <w:iCs/>
          <w:szCs w:val="18"/>
        </w:rPr>
        <w:t xml:space="preserve"> balandžio 13 d.</w:t>
      </w:r>
      <w:r>
        <w:rPr>
          <w:iCs/>
          <w:szCs w:val="18"/>
        </w:rPr>
        <w:t>,</w:t>
      </w:r>
      <w:r w:rsidRPr="00BB546A">
        <w:rPr>
          <w:iCs/>
          <w:szCs w:val="18"/>
        </w:rPr>
        <w:t xml:space="preserve"> Nr. IX-2112</w:t>
      </w:r>
      <w:r>
        <w:rPr>
          <w:iCs/>
          <w:szCs w:val="18"/>
        </w:rPr>
        <w:t>)</w:t>
      </w:r>
      <w:r w:rsidRPr="00BB546A">
        <w:rPr>
          <w:iCs/>
          <w:szCs w:val="18"/>
        </w:rPr>
        <w:t xml:space="preserve">. </w:t>
      </w:r>
      <w:hyperlink r:id="rId12" w:history="1">
        <w:r>
          <w:rPr>
            <w:rStyle w:val="Hyperlink"/>
            <w:iCs/>
            <w:color w:val="000000"/>
            <w:szCs w:val="18"/>
            <w:u w:val="none"/>
          </w:rPr>
          <w:t>https://www.e-tar.lt/portal/lt/legalAct/TAR.3EB34933E485/asr</w:t>
        </w:r>
      </w:hyperlink>
    </w:p>
    <w:p w14:paraId="67F51CFA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</w:rPr>
      </w:pPr>
      <w:r w:rsidRPr="00BB546A">
        <w:rPr>
          <w:iCs/>
          <w:szCs w:val="18"/>
        </w:rPr>
        <w:t>Norkus, A. (</w:t>
      </w:r>
      <w:r>
        <w:rPr>
          <w:iCs/>
          <w:szCs w:val="18"/>
        </w:rPr>
        <w:t>s</w:t>
      </w:r>
      <w:r w:rsidRPr="00BB546A">
        <w:rPr>
          <w:iCs/>
          <w:szCs w:val="18"/>
        </w:rPr>
        <w:t xml:space="preserve">ud.) (2018). </w:t>
      </w:r>
      <w:r w:rsidRPr="00BB546A">
        <w:rPr>
          <w:i/>
          <w:szCs w:val="18"/>
        </w:rPr>
        <w:t>Diabetinė nefropatija</w:t>
      </w:r>
      <w:r w:rsidRPr="00BB546A">
        <w:rPr>
          <w:iCs/>
          <w:szCs w:val="18"/>
        </w:rPr>
        <w:t>. Medicininės informacijos centras.</w:t>
      </w:r>
    </w:p>
    <w:p w14:paraId="4165808E" w14:textId="77777777" w:rsidR="005A3175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</w:rPr>
      </w:pPr>
      <w:r w:rsidRPr="00BB546A">
        <w:rPr>
          <w:szCs w:val="18"/>
        </w:rPr>
        <w:t xml:space="preserve">Samuilova, A. </w:t>
      </w:r>
      <w:r>
        <w:rPr>
          <w:szCs w:val="18"/>
          <w:lang w:eastAsia="lt-LT"/>
        </w:rPr>
        <w:t>ir</w:t>
      </w:r>
      <w:r w:rsidRPr="00BB546A">
        <w:rPr>
          <w:szCs w:val="18"/>
          <w:lang w:eastAsia="lt-LT"/>
        </w:rPr>
        <w:t xml:space="preserve"> </w:t>
      </w:r>
      <w:r w:rsidRPr="00BB546A">
        <w:rPr>
          <w:szCs w:val="18"/>
        </w:rPr>
        <w:t xml:space="preserve"> Lieponienė, J. (</w:t>
      </w:r>
      <w:r w:rsidRPr="001245B0">
        <w:rPr>
          <w:szCs w:val="18"/>
        </w:rPr>
        <w:t>2018</w:t>
      </w:r>
      <w:r w:rsidRPr="00BB546A">
        <w:rPr>
          <w:szCs w:val="18"/>
        </w:rPr>
        <w:t xml:space="preserve">). </w:t>
      </w:r>
      <w:r w:rsidRPr="00BB546A">
        <w:rPr>
          <w:i/>
          <w:iCs/>
          <w:szCs w:val="18"/>
        </w:rPr>
        <w:t>Programos STEKAS PLIUS praktinis taikymas: studijų knyga</w:t>
      </w:r>
      <w:r w:rsidRPr="00BB546A">
        <w:rPr>
          <w:szCs w:val="18"/>
        </w:rPr>
        <w:t>. BMK leidykla.</w:t>
      </w:r>
    </w:p>
    <w:p w14:paraId="6E01AA57" w14:textId="77777777" w:rsidR="005A3175" w:rsidRPr="00CF457B" w:rsidRDefault="005A3175" w:rsidP="005A3175">
      <w:pPr>
        <w:pStyle w:val="Strliteraturasarasas"/>
        <w:numPr>
          <w:ilvl w:val="0"/>
          <w:numId w:val="30"/>
        </w:numPr>
        <w:ind w:left="567"/>
        <w:jc w:val="both"/>
        <w:rPr>
          <w:szCs w:val="18"/>
          <w:lang w:val="en-GB"/>
        </w:rPr>
      </w:pPr>
      <w:r w:rsidRPr="001245B0">
        <w:rPr>
          <w:szCs w:val="18"/>
          <w:lang w:val="it-IT" w:eastAsia="lt-LT"/>
        </w:rPr>
        <w:t xml:space="preserve">Sull, D. N., </w:t>
      </w:r>
      <w:r w:rsidRPr="001245B0">
        <w:rPr>
          <w:szCs w:val="18"/>
          <w:lang w:val="it-IT"/>
        </w:rPr>
        <w:t xml:space="preserve">&amp; </w:t>
      </w:r>
      <w:r w:rsidRPr="001245B0">
        <w:rPr>
          <w:szCs w:val="18"/>
          <w:lang w:val="it-IT" w:eastAsia="lt-LT"/>
        </w:rPr>
        <w:t xml:space="preserve">Spinosa, Ch. </w:t>
      </w:r>
      <w:r w:rsidRPr="00CF457B">
        <w:rPr>
          <w:color w:val="333333"/>
          <w:szCs w:val="18"/>
          <w:lang w:val="en-GB" w:eastAsia="lt-LT"/>
        </w:rPr>
        <w:t>(2007).</w:t>
      </w:r>
      <w:r w:rsidRPr="00CF457B">
        <w:rPr>
          <w:color w:val="000000"/>
          <w:szCs w:val="18"/>
          <w:lang w:val="en-GB" w:eastAsia="lt-LT"/>
        </w:rPr>
        <w:t xml:space="preserve"> </w:t>
      </w:r>
      <w:r w:rsidRPr="00CF457B">
        <w:rPr>
          <w:szCs w:val="18"/>
          <w:lang w:val="en-GB" w:eastAsia="lt-LT"/>
        </w:rPr>
        <w:t>Promise-based management: The essence of execution</w:t>
      </w:r>
      <w:r>
        <w:rPr>
          <w:szCs w:val="18"/>
          <w:lang w:val="en-GB" w:eastAsia="lt-LT"/>
        </w:rPr>
        <w:t>.</w:t>
      </w:r>
      <w:r w:rsidRPr="00CF457B">
        <w:rPr>
          <w:color w:val="333333"/>
          <w:szCs w:val="18"/>
          <w:lang w:val="en-GB" w:eastAsia="lt-LT"/>
        </w:rPr>
        <w:t xml:space="preserve"> </w:t>
      </w:r>
      <w:r w:rsidRPr="00CF457B">
        <w:rPr>
          <w:i/>
          <w:iCs/>
          <w:color w:val="333333"/>
          <w:szCs w:val="18"/>
          <w:lang w:val="en-GB" w:eastAsia="lt-LT"/>
        </w:rPr>
        <w:t xml:space="preserve">Harvard </w:t>
      </w:r>
      <w:r w:rsidRPr="00CF457B">
        <w:rPr>
          <w:i/>
          <w:iCs/>
          <w:color w:val="000000"/>
          <w:szCs w:val="18"/>
          <w:lang w:val="en-GB" w:eastAsia="lt-LT"/>
        </w:rPr>
        <w:t>Business Review</w:t>
      </w:r>
      <w:r w:rsidRPr="00FA08FF">
        <w:rPr>
          <w:color w:val="000000"/>
          <w:szCs w:val="18"/>
          <w:lang w:val="en-GB" w:eastAsia="lt-LT"/>
        </w:rPr>
        <w:t>,</w:t>
      </w:r>
      <w:r w:rsidRPr="00CF457B">
        <w:rPr>
          <w:i/>
          <w:iCs/>
          <w:color w:val="000000"/>
          <w:szCs w:val="18"/>
          <w:lang w:val="en-GB" w:eastAsia="lt-LT"/>
        </w:rPr>
        <w:t xml:space="preserve"> </w:t>
      </w:r>
      <w:r w:rsidRPr="00FA08FF">
        <w:rPr>
          <w:i/>
          <w:iCs/>
          <w:color w:val="000000"/>
          <w:szCs w:val="18"/>
          <w:lang w:val="en-GB" w:eastAsia="lt-LT"/>
        </w:rPr>
        <w:t>85</w:t>
      </w:r>
      <w:r w:rsidRPr="00CF457B">
        <w:rPr>
          <w:color w:val="000000"/>
          <w:szCs w:val="18"/>
          <w:lang w:val="en-GB" w:eastAsia="lt-LT"/>
        </w:rPr>
        <w:t>(4), 78</w:t>
      </w:r>
      <w:r w:rsidRPr="00314B42">
        <w:rPr>
          <w:rFonts w:eastAsia="TimesNewRomanPSMT"/>
          <w:szCs w:val="18"/>
          <w:lang w:eastAsia="lt-LT"/>
        </w:rPr>
        <w:t>–</w:t>
      </w:r>
      <w:r w:rsidRPr="00CF457B">
        <w:rPr>
          <w:color w:val="000000"/>
          <w:szCs w:val="18"/>
          <w:lang w:val="en-GB" w:eastAsia="lt-LT"/>
        </w:rPr>
        <w:t xml:space="preserve">86. </w:t>
      </w:r>
      <w:hyperlink r:id="rId13" w:history="1">
        <w:r>
          <w:rPr>
            <w:rStyle w:val="Hyperlink"/>
            <w:color w:val="000000"/>
            <w:szCs w:val="18"/>
            <w:u w:val="none"/>
            <w:lang w:val="en-GB" w:eastAsia="lt-LT"/>
          </w:rPr>
          <w:t>https://hbr.org/2007/04/promise-based-management-the-essence-of-execution</w:t>
        </w:r>
      </w:hyperlink>
    </w:p>
    <w:p w14:paraId="43107B65" w14:textId="77777777" w:rsidR="00F934FF" w:rsidRPr="00CF2689" w:rsidRDefault="00F934FF" w:rsidP="000D076E">
      <w:pPr>
        <w:pStyle w:val="Strliteraturasarasas"/>
        <w:numPr>
          <w:ilvl w:val="0"/>
          <w:numId w:val="0"/>
        </w:numPr>
        <w:rPr>
          <w:i/>
          <w:szCs w:val="18"/>
        </w:rPr>
      </w:pPr>
    </w:p>
    <w:p w14:paraId="6A5AB26C" w14:textId="77777777" w:rsidR="006E7E3A" w:rsidRPr="0092052B" w:rsidRDefault="00D95A66" w:rsidP="00FC4381">
      <w:pPr>
        <w:pStyle w:val="Strpavadinimasangliskai"/>
        <w:jc w:val="center"/>
      </w:pPr>
      <w:r>
        <w:t>STRAIPSNIO PAVADINIMAS LIETUVIŲ KALBA</w:t>
      </w:r>
    </w:p>
    <w:p w14:paraId="347BC62E" w14:textId="77777777" w:rsidR="00DE3940" w:rsidRPr="0092052B" w:rsidRDefault="00DF64BB" w:rsidP="00DE3940">
      <w:pPr>
        <w:pStyle w:val="Stranotacijaangliskai"/>
        <w:jc w:val="center"/>
        <w:rPr>
          <w:szCs w:val="20"/>
        </w:rPr>
      </w:pPr>
      <w:r>
        <w:rPr>
          <w:rStyle w:val="StranotacijaangliskaiboldChar"/>
          <w:szCs w:val="20"/>
        </w:rPr>
        <w:t>Santrauka</w:t>
      </w:r>
    </w:p>
    <w:p w14:paraId="0B6EB09A" w14:textId="77777777" w:rsidR="00DE3940" w:rsidRDefault="00DE3940" w:rsidP="00994182">
      <w:pPr>
        <w:pStyle w:val="Stranotacijaangliskai"/>
        <w:rPr>
          <w:sz w:val="18"/>
          <w:szCs w:val="18"/>
        </w:rPr>
      </w:pPr>
    </w:p>
    <w:p w14:paraId="3079A7EA" w14:textId="77777777" w:rsidR="00DE3940" w:rsidRDefault="00DE3940" w:rsidP="00994182">
      <w:pPr>
        <w:pStyle w:val="Stranotacijaangliskai"/>
        <w:rPr>
          <w:sz w:val="18"/>
          <w:szCs w:val="18"/>
        </w:rPr>
      </w:pPr>
    </w:p>
    <w:p w14:paraId="462B76AD" w14:textId="64582458" w:rsidR="00D95A66" w:rsidRPr="00D95A66" w:rsidRDefault="00D95A66" w:rsidP="00D95A66">
      <w:pPr>
        <w:pStyle w:val="Strraktazodziaiangliskai"/>
        <w:spacing w:before="0"/>
        <w:rPr>
          <w:rStyle w:val="StrraktazodziaiangliskaiboldChar"/>
          <w:sz w:val="18"/>
          <w:szCs w:val="18"/>
        </w:rPr>
      </w:pPr>
      <w:r w:rsidRPr="00D95A66">
        <w:rPr>
          <w:rStyle w:val="StrraktazodziaiangliskaiboldChar"/>
          <w:b w:val="0"/>
          <w:sz w:val="18"/>
          <w:szCs w:val="18"/>
        </w:rPr>
        <w:t>Santrauka Santrauka Santrauka Santrauka Santrauka Santrauka Santrauka Santrauka Santrauka Santrauka Santrauka Santrauka</w:t>
      </w:r>
      <w:r w:rsidR="00972D65">
        <w:rPr>
          <w:rStyle w:val="StrraktazodziaiangliskaiboldChar"/>
          <w:b w:val="0"/>
          <w:sz w:val="18"/>
          <w:szCs w:val="18"/>
        </w:rPr>
        <w:t xml:space="preserve"> </w:t>
      </w:r>
      <w:r w:rsidRPr="00D95A66">
        <w:rPr>
          <w:rStyle w:val="StrraktazodziaiangliskaiboldChar"/>
          <w:b w:val="0"/>
          <w:sz w:val="18"/>
          <w:szCs w:val="18"/>
        </w:rPr>
        <w:t>Santrauka</w:t>
      </w:r>
      <w:r>
        <w:rPr>
          <w:rStyle w:val="StrraktazodziaiangliskaiboldChar"/>
          <w:b w:val="0"/>
          <w:sz w:val="18"/>
          <w:szCs w:val="18"/>
        </w:rPr>
        <w:t xml:space="preserve"> </w:t>
      </w:r>
      <w:r w:rsidRPr="00D95A66">
        <w:rPr>
          <w:rStyle w:val="StrraktazodziaiangliskaiboldChar"/>
          <w:b w:val="0"/>
          <w:sz w:val="18"/>
          <w:szCs w:val="18"/>
        </w:rPr>
        <w:t>Santrauka Santrauka Santrauka Santrauka Santrauka Santrauka Santrauka Santrauka Santrauka Santrauka Santrauka</w:t>
      </w:r>
      <w:r w:rsidR="00972D65">
        <w:rPr>
          <w:rStyle w:val="StrraktazodziaiangliskaiboldChar"/>
          <w:b w:val="0"/>
          <w:sz w:val="18"/>
          <w:szCs w:val="18"/>
        </w:rPr>
        <w:t xml:space="preserve"> </w:t>
      </w:r>
      <w:r w:rsidR="00972D65" w:rsidRPr="00D95A66">
        <w:rPr>
          <w:rStyle w:val="StrraktazodziaiangliskaiboldChar"/>
          <w:b w:val="0"/>
          <w:sz w:val="18"/>
          <w:szCs w:val="18"/>
        </w:rPr>
        <w:t>Santrauka</w:t>
      </w:r>
      <w:r w:rsidR="00972D65">
        <w:rPr>
          <w:rStyle w:val="StrraktazodziaiangliskaiboldChar"/>
          <w:b w:val="0"/>
          <w:sz w:val="18"/>
          <w:szCs w:val="18"/>
        </w:rPr>
        <w:t xml:space="preserve"> </w:t>
      </w:r>
      <w:r w:rsidR="00972D65" w:rsidRPr="00D95A66">
        <w:rPr>
          <w:rStyle w:val="StrraktazodziaiangliskaiboldChar"/>
          <w:b w:val="0"/>
          <w:sz w:val="18"/>
          <w:szCs w:val="18"/>
        </w:rPr>
        <w:t>Santrauka Santrauka Santrauka Santrauka Santrauka Santrauka Santrauka Santrauka Santrauka Santrauka Santrauka</w:t>
      </w:r>
      <w:r w:rsidR="00972D65" w:rsidRPr="00972D65">
        <w:rPr>
          <w:rStyle w:val="StrraktazodziaiangliskaiboldChar"/>
          <w:b w:val="0"/>
          <w:sz w:val="18"/>
          <w:szCs w:val="18"/>
        </w:rPr>
        <w:t xml:space="preserve"> </w:t>
      </w:r>
      <w:r w:rsidR="00972D65" w:rsidRPr="00D95A66">
        <w:rPr>
          <w:rStyle w:val="StrraktazodziaiangliskaiboldChar"/>
          <w:b w:val="0"/>
          <w:sz w:val="18"/>
          <w:szCs w:val="18"/>
        </w:rPr>
        <w:t>Santrauka</w:t>
      </w:r>
      <w:r w:rsidR="00972D65">
        <w:rPr>
          <w:rStyle w:val="StrraktazodziaiangliskaiboldChar"/>
          <w:b w:val="0"/>
          <w:sz w:val="18"/>
          <w:szCs w:val="18"/>
        </w:rPr>
        <w:t xml:space="preserve"> </w:t>
      </w:r>
      <w:r w:rsidR="00972D65" w:rsidRPr="00D95A66">
        <w:rPr>
          <w:rStyle w:val="StrraktazodziaiangliskaiboldChar"/>
          <w:b w:val="0"/>
          <w:sz w:val="18"/>
          <w:szCs w:val="18"/>
        </w:rPr>
        <w:t>Santrauka Santrauka Santrauka Santrauka Santrauka Santrauka Santrauka Santrauka Santrauka Santrauka Santrauka</w:t>
      </w:r>
      <w:r w:rsidR="00972D65" w:rsidRPr="00D95A66">
        <w:rPr>
          <w:rStyle w:val="StrraktazodziaiangliskaiboldChar"/>
          <w:sz w:val="18"/>
          <w:szCs w:val="18"/>
        </w:rPr>
        <w:br/>
      </w:r>
      <w:r w:rsidR="00972D65" w:rsidRPr="00D95A66">
        <w:rPr>
          <w:rStyle w:val="StrraktazodziaiangliskaiboldChar"/>
          <w:b w:val="0"/>
          <w:sz w:val="18"/>
          <w:szCs w:val="18"/>
        </w:rPr>
        <w:t>Santrauka</w:t>
      </w:r>
      <w:r w:rsidR="00972D65">
        <w:rPr>
          <w:rStyle w:val="StrraktazodziaiangliskaiboldChar"/>
          <w:b w:val="0"/>
          <w:sz w:val="18"/>
          <w:szCs w:val="18"/>
        </w:rPr>
        <w:t xml:space="preserve"> </w:t>
      </w:r>
      <w:r w:rsidR="00972D65" w:rsidRPr="00D95A66">
        <w:rPr>
          <w:rStyle w:val="StrraktazodziaiangliskaiboldChar"/>
          <w:b w:val="0"/>
          <w:sz w:val="18"/>
          <w:szCs w:val="18"/>
        </w:rPr>
        <w:t>Santrauka Santrauka Santrauka Santrauka</w:t>
      </w:r>
      <w:r w:rsidR="00972D65">
        <w:rPr>
          <w:rStyle w:val="StrraktazodziaiangliskaiboldChar"/>
          <w:b w:val="0"/>
          <w:sz w:val="18"/>
          <w:szCs w:val="18"/>
        </w:rPr>
        <w:t>.</w:t>
      </w:r>
      <w:r w:rsidR="00972D65" w:rsidRPr="00D95A66">
        <w:rPr>
          <w:rStyle w:val="StrraktazodziaiangliskaiboldChar"/>
          <w:sz w:val="18"/>
          <w:szCs w:val="18"/>
        </w:rPr>
        <w:br/>
      </w:r>
    </w:p>
    <w:p w14:paraId="0C74AD4F" w14:textId="41308038" w:rsidR="00D027C1" w:rsidRDefault="00DF64BB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  <w:r>
        <w:rPr>
          <w:rStyle w:val="StrraktazodziaiangliskaiboldChar"/>
          <w:sz w:val="18"/>
          <w:szCs w:val="18"/>
        </w:rPr>
        <w:t>Pagrindiniai žodžiai</w:t>
      </w:r>
      <w:r w:rsidR="00D027C1" w:rsidRPr="007401D0">
        <w:rPr>
          <w:rStyle w:val="StrraktazodziaiangliskaiboldChar"/>
          <w:sz w:val="18"/>
          <w:szCs w:val="18"/>
        </w:rPr>
        <w:t>:</w:t>
      </w:r>
      <w:r w:rsidR="00D027C1" w:rsidRPr="007401D0">
        <w:rPr>
          <w:rStyle w:val="StranotacijaangliskaiboldChar"/>
          <w:b w:val="0"/>
          <w:sz w:val="18"/>
          <w:szCs w:val="18"/>
        </w:rPr>
        <w:t xml:space="preserve"> </w:t>
      </w:r>
      <w:r w:rsidR="00D95A66">
        <w:rPr>
          <w:rStyle w:val="StranotacijaangliskaiboldChar"/>
          <w:b w:val="0"/>
          <w:sz w:val="18"/>
          <w:szCs w:val="18"/>
        </w:rPr>
        <w:t>žodis</w:t>
      </w:r>
      <w:r w:rsidR="00D027C1" w:rsidRPr="007401D0">
        <w:rPr>
          <w:rStyle w:val="StranotacijaangliskaiboldChar"/>
          <w:b w:val="0"/>
          <w:sz w:val="18"/>
          <w:szCs w:val="18"/>
        </w:rPr>
        <w:t xml:space="preserve">, </w:t>
      </w:r>
      <w:r w:rsidR="00D95A66">
        <w:rPr>
          <w:rStyle w:val="StranotacijaangliskaiboldChar"/>
          <w:b w:val="0"/>
          <w:sz w:val="18"/>
          <w:szCs w:val="18"/>
        </w:rPr>
        <w:t>žodis</w:t>
      </w:r>
      <w:r w:rsidR="00994182" w:rsidRPr="007401D0">
        <w:rPr>
          <w:rStyle w:val="StranotacijaangliskaiboldChar"/>
          <w:b w:val="0"/>
          <w:sz w:val="18"/>
          <w:szCs w:val="18"/>
        </w:rPr>
        <w:t xml:space="preserve">, </w:t>
      </w:r>
      <w:r w:rsidR="00D95A66">
        <w:rPr>
          <w:rStyle w:val="StranotacijaangliskaiboldChar"/>
          <w:b w:val="0"/>
          <w:sz w:val="18"/>
          <w:szCs w:val="18"/>
        </w:rPr>
        <w:t>žodis</w:t>
      </w:r>
      <w:r w:rsidR="00994182" w:rsidRPr="007401D0">
        <w:rPr>
          <w:rStyle w:val="StranotacijaangliskaiboldChar"/>
          <w:b w:val="0"/>
          <w:sz w:val="18"/>
          <w:szCs w:val="18"/>
        </w:rPr>
        <w:t xml:space="preserve">, </w:t>
      </w:r>
      <w:r w:rsidR="00D95A66">
        <w:rPr>
          <w:rStyle w:val="StranotacijaangliskaiboldChar"/>
          <w:b w:val="0"/>
          <w:sz w:val="18"/>
          <w:szCs w:val="18"/>
        </w:rPr>
        <w:t>žodis</w:t>
      </w:r>
      <w:r w:rsidR="00D027C1" w:rsidRPr="007401D0">
        <w:rPr>
          <w:rStyle w:val="StranotacijaangliskaiboldChar"/>
          <w:b w:val="0"/>
          <w:sz w:val="18"/>
          <w:szCs w:val="18"/>
        </w:rPr>
        <w:t>.</w:t>
      </w:r>
    </w:p>
    <w:p w14:paraId="178B0ACE" w14:textId="4C2A422C" w:rsidR="00FC4381" w:rsidRDefault="00FC4381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</w:p>
    <w:p w14:paraId="46D3EE3E" w14:textId="77777777" w:rsidR="00672054" w:rsidRDefault="00672054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</w:p>
    <w:p w14:paraId="0912BC20" w14:textId="77777777" w:rsidR="00972D65" w:rsidRDefault="00972D65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</w:p>
    <w:p w14:paraId="410C9E86" w14:textId="77777777" w:rsidR="00972D65" w:rsidRDefault="00972D65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</w:p>
    <w:p w14:paraId="6323563A" w14:textId="77777777" w:rsidR="00672054" w:rsidRDefault="00672054" w:rsidP="002D704D">
      <w:pPr>
        <w:pStyle w:val="Strraktazodziaiangliskai"/>
        <w:rPr>
          <w:rStyle w:val="StranotacijaangliskaiboldChar"/>
          <w:b w:val="0"/>
          <w:sz w:val="18"/>
          <w:szCs w:val="18"/>
        </w:rPr>
      </w:pPr>
    </w:p>
    <w:p w14:paraId="231023B1" w14:textId="77777777" w:rsidR="00FC4381" w:rsidRPr="00FC4381" w:rsidRDefault="00FC4381" w:rsidP="002D704D">
      <w:pPr>
        <w:pStyle w:val="Strraktazodziaiangliskai"/>
        <w:rPr>
          <w:rStyle w:val="jlqj4b"/>
          <w:color w:val="FF0000"/>
          <w:sz w:val="24"/>
          <w:szCs w:val="24"/>
          <w:lang w:val="en"/>
        </w:rPr>
      </w:pPr>
      <w:r w:rsidRPr="00FC4381">
        <w:rPr>
          <w:rStyle w:val="jlqj4b"/>
          <w:color w:val="FF0000"/>
          <w:sz w:val="24"/>
          <w:szCs w:val="24"/>
          <w:lang w:val="en"/>
        </w:rPr>
        <w:lastRenderedPageBreak/>
        <w:t xml:space="preserve">Please note the citation in the text (examples): </w:t>
      </w:r>
    </w:p>
    <w:p w14:paraId="0C397AD0" w14:textId="6356D23F" w:rsidR="00FC4381" w:rsidRDefault="00FC4381" w:rsidP="002D704D">
      <w:pPr>
        <w:pStyle w:val="Strraktazodziaiangliskai"/>
        <w:rPr>
          <w:rStyle w:val="jlqj4b"/>
          <w:color w:val="FF0000"/>
          <w:sz w:val="24"/>
          <w:szCs w:val="24"/>
          <w:lang w:val="en"/>
        </w:rPr>
      </w:pPr>
      <w:r w:rsidRPr="00FC4381">
        <w:rPr>
          <w:rStyle w:val="jlqj4b"/>
          <w:color w:val="FF0000"/>
          <w:sz w:val="24"/>
          <w:szCs w:val="24"/>
          <w:lang w:val="en"/>
        </w:rPr>
        <w:t>One author:</w:t>
      </w:r>
    </w:p>
    <w:p w14:paraId="1093C1D3" w14:textId="79DBD950" w:rsidR="00FC4381" w:rsidRPr="00656608" w:rsidRDefault="00C122E4" w:rsidP="00FC4381">
      <w:pPr>
        <w:pStyle w:val="Strraktazodziaiangliskai"/>
        <w:rPr>
          <w:rStyle w:val="StranotacijaangliskaiboldChar"/>
          <w:b w:val="0"/>
          <w:szCs w:val="20"/>
        </w:rPr>
      </w:pPr>
      <w:r>
        <w:rPr>
          <w:rStyle w:val="jlqj4b"/>
          <w:lang w:val="en"/>
        </w:rPr>
        <w:t>Research can be</w:t>
      </w:r>
      <w:r w:rsidR="002C337B">
        <w:rPr>
          <w:rStyle w:val="jlqj4b"/>
          <w:lang w:val="en"/>
        </w:rPr>
        <w:t xml:space="preserve"> </w:t>
      </w:r>
      <w:r w:rsidR="002C337B">
        <w:rPr>
          <w:rStyle w:val="StranotacijaangliskaiboldChar"/>
          <w:b w:val="0"/>
          <w:szCs w:val="20"/>
          <w:lang w:val="en-GB"/>
        </w:rPr>
        <w:t>…</w:t>
      </w:r>
      <w:r w:rsidR="002C337B" w:rsidRPr="00656608">
        <w:rPr>
          <w:rStyle w:val="StranotacijaangliskaiboldChar"/>
          <w:b w:val="0"/>
          <w:szCs w:val="20"/>
        </w:rPr>
        <w:t>………</w:t>
      </w:r>
      <w:r w:rsidR="00FC4381" w:rsidRPr="00656608">
        <w:rPr>
          <w:rStyle w:val="StranotacijaangliskaiboldChar"/>
          <w:b w:val="0"/>
          <w:szCs w:val="20"/>
        </w:rPr>
        <w:t xml:space="preserve"> (Kardelis, 201</w:t>
      </w:r>
      <w:r w:rsidR="007B1A82">
        <w:rPr>
          <w:rStyle w:val="StranotacijaangliskaiboldChar"/>
          <w:b w:val="0"/>
          <w:szCs w:val="20"/>
        </w:rPr>
        <w:t>7</w:t>
      </w:r>
      <w:r w:rsidR="00FC4381" w:rsidRPr="00656608">
        <w:rPr>
          <w:rStyle w:val="StranotacijaangliskaiboldChar"/>
          <w:b w:val="0"/>
          <w:szCs w:val="20"/>
        </w:rPr>
        <w:t>)</w:t>
      </w:r>
    </w:p>
    <w:p w14:paraId="0F7F7AD2" w14:textId="0C744D7D" w:rsidR="00FC4381" w:rsidRPr="001A620E" w:rsidRDefault="00C122E4" w:rsidP="00FC4381">
      <w:pPr>
        <w:pStyle w:val="Strraktazodziaiangliskai"/>
        <w:rPr>
          <w:rStyle w:val="StranotacijaangliskaiboldChar"/>
          <w:b w:val="0"/>
          <w:szCs w:val="20"/>
          <w:lang w:val="en-GB"/>
        </w:rPr>
      </w:pPr>
      <w:r>
        <w:rPr>
          <w:rStyle w:val="StranotacijaangliskaiboldChar"/>
          <w:b w:val="0"/>
          <w:szCs w:val="20"/>
          <w:lang w:val="en-GB"/>
        </w:rPr>
        <w:t>The budget</w:t>
      </w:r>
      <w:r w:rsidR="00FC4381" w:rsidRPr="00656608">
        <w:rPr>
          <w:rStyle w:val="StranotacijaangliskaiboldChar"/>
          <w:b w:val="0"/>
          <w:szCs w:val="20"/>
        </w:rPr>
        <w:t xml:space="preserve"> ana</w:t>
      </w:r>
      <w:r w:rsidR="00FC4381" w:rsidRPr="004D1366">
        <w:rPr>
          <w:rStyle w:val="StranotacijaangliskaiboldChar"/>
          <w:b w:val="0"/>
          <w:szCs w:val="20"/>
          <w:lang w:val="en-GB"/>
        </w:rPr>
        <w:t>l</w:t>
      </w:r>
      <w:r w:rsidRPr="004D1366">
        <w:rPr>
          <w:rStyle w:val="StranotacijaangliskaiboldChar"/>
          <w:b w:val="0"/>
          <w:szCs w:val="20"/>
          <w:lang w:val="en-GB"/>
        </w:rPr>
        <w:t>ysis</w:t>
      </w:r>
      <w:r>
        <w:rPr>
          <w:rStyle w:val="StranotacijaangliskaiboldChar"/>
          <w:b w:val="0"/>
          <w:szCs w:val="20"/>
          <w:lang w:val="en-GB"/>
        </w:rPr>
        <w:t xml:space="preserve"> </w:t>
      </w:r>
      <w:r w:rsidR="004D1366">
        <w:rPr>
          <w:rStyle w:val="StranotacijaangliskaiboldChar"/>
          <w:b w:val="0"/>
          <w:szCs w:val="20"/>
        </w:rPr>
        <w:t>Smith</w:t>
      </w:r>
      <w:r w:rsidR="00FC4381" w:rsidRPr="00656608">
        <w:rPr>
          <w:rStyle w:val="StranotacijaangliskaiboldChar"/>
          <w:b w:val="0"/>
          <w:szCs w:val="20"/>
        </w:rPr>
        <w:t xml:space="preserve"> (201</w:t>
      </w:r>
      <w:r w:rsidR="004D1366">
        <w:rPr>
          <w:rStyle w:val="StranotacijaangliskaiboldChar"/>
          <w:b w:val="0"/>
          <w:szCs w:val="20"/>
        </w:rPr>
        <w:t>9</w:t>
      </w:r>
      <w:r w:rsidR="00FC4381" w:rsidRPr="00656608">
        <w:rPr>
          <w:rStyle w:val="StranotacijaangliskaiboldChar"/>
          <w:b w:val="0"/>
          <w:szCs w:val="20"/>
        </w:rPr>
        <w:t>)</w:t>
      </w:r>
      <w:r w:rsidR="001A620E">
        <w:rPr>
          <w:rStyle w:val="StranotacijaangliskaiboldChar"/>
          <w:b w:val="0"/>
          <w:szCs w:val="20"/>
          <w:lang w:val="en-GB"/>
        </w:rPr>
        <w:t xml:space="preserve"> </w:t>
      </w:r>
      <w:r w:rsidR="002C337B">
        <w:rPr>
          <w:rStyle w:val="StranotacijaangliskaiboldChar"/>
          <w:b w:val="0"/>
          <w:szCs w:val="20"/>
          <w:lang w:val="en-GB"/>
        </w:rPr>
        <w:t>…</w:t>
      </w:r>
      <w:r w:rsidR="002C337B" w:rsidRPr="00656608">
        <w:rPr>
          <w:rStyle w:val="StranotacijaangliskaiboldChar"/>
          <w:b w:val="0"/>
          <w:szCs w:val="20"/>
        </w:rPr>
        <w:t>………</w:t>
      </w:r>
    </w:p>
    <w:p w14:paraId="14CCB506" w14:textId="14AA1115" w:rsidR="00FC4381" w:rsidRDefault="00FC4381" w:rsidP="00FC4381">
      <w:pPr>
        <w:pStyle w:val="Strraktazodziaiangliskai"/>
        <w:rPr>
          <w:rStyle w:val="StranotacijaangliskaiboldChar"/>
          <w:b w:val="0"/>
          <w:szCs w:val="20"/>
        </w:rPr>
      </w:pPr>
      <w:r w:rsidRPr="00656608">
        <w:rPr>
          <w:rStyle w:val="StranotacijaangliskaiboldChar"/>
          <w:b w:val="0"/>
          <w:szCs w:val="20"/>
        </w:rPr>
        <w:t xml:space="preserve">Arnold (2019) </w:t>
      </w:r>
      <w:r w:rsidR="00672054">
        <w:rPr>
          <w:rStyle w:val="StranotacijaangliskaiboldChar"/>
          <w:b w:val="0"/>
          <w:szCs w:val="20"/>
        </w:rPr>
        <w:t>introduced</w:t>
      </w:r>
      <w:r w:rsidR="00C122E4">
        <w:rPr>
          <w:rStyle w:val="StranotacijaangliskaiboldChar"/>
          <w:b w:val="0"/>
          <w:szCs w:val="20"/>
          <w:lang w:val="en-GB"/>
        </w:rPr>
        <w:t>…</w:t>
      </w:r>
      <w:r w:rsidRPr="00656608">
        <w:rPr>
          <w:rStyle w:val="StranotacijaangliskaiboldChar"/>
          <w:b w:val="0"/>
          <w:szCs w:val="20"/>
        </w:rPr>
        <w:t>………</w:t>
      </w:r>
    </w:p>
    <w:p w14:paraId="1CD19625" w14:textId="5B5E1218" w:rsidR="00C122E4" w:rsidRDefault="00C122E4" w:rsidP="00672054">
      <w:pPr>
        <w:pStyle w:val="Strraktazodziaiangliskai"/>
        <w:tabs>
          <w:tab w:val="left" w:pos="1717"/>
        </w:tabs>
        <w:rPr>
          <w:rStyle w:val="StranotacijaangliskaiboldChar"/>
          <w:b w:val="0"/>
          <w:color w:val="FF0000"/>
          <w:sz w:val="24"/>
          <w:szCs w:val="24"/>
          <w:lang w:val="en-GB"/>
        </w:rPr>
      </w:pPr>
      <w:r>
        <w:rPr>
          <w:rStyle w:val="StranotacijaangliskaiboldChar"/>
          <w:b w:val="0"/>
          <w:color w:val="FF0000"/>
          <w:sz w:val="24"/>
          <w:szCs w:val="24"/>
          <w:lang w:val="en-GB"/>
        </w:rPr>
        <w:t>Two authors;</w:t>
      </w:r>
      <w:r w:rsidR="00672054">
        <w:rPr>
          <w:rStyle w:val="StranotacijaangliskaiboldChar"/>
          <w:b w:val="0"/>
          <w:color w:val="FF0000"/>
          <w:sz w:val="24"/>
          <w:szCs w:val="24"/>
          <w:lang w:val="en-GB"/>
        </w:rPr>
        <w:tab/>
      </w:r>
    </w:p>
    <w:p w14:paraId="55D7B018" w14:textId="00151296" w:rsidR="00C122E4" w:rsidRDefault="00C122E4" w:rsidP="00C122E4">
      <w:pPr>
        <w:pStyle w:val="Strraktazodziaiangliskai"/>
        <w:rPr>
          <w:szCs w:val="20"/>
          <w:lang w:val="en-GB" w:eastAsia="lt-LT"/>
        </w:rPr>
      </w:pPr>
      <w:r w:rsidRPr="00656608">
        <w:rPr>
          <w:szCs w:val="20"/>
          <w:lang w:eastAsia="lt-LT"/>
        </w:rPr>
        <w:t xml:space="preserve">Sull </w:t>
      </w:r>
      <w:r w:rsidRPr="00656608">
        <w:rPr>
          <w:szCs w:val="20"/>
        </w:rPr>
        <w:t xml:space="preserve">&amp; </w:t>
      </w:r>
      <w:r w:rsidRPr="00656608">
        <w:rPr>
          <w:szCs w:val="20"/>
          <w:lang w:eastAsia="lt-LT"/>
        </w:rPr>
        <w:t>Spinosa (2017</w:t>
      </w:r>
      <w:r>
        <w:rPr>
          <w:szCs w:val="20"/>
          <w:lang w:val="en-GB" w:eastAsia="lt-LT"/>
        </w:rPr>
        <w:t>)</w:t>
      </w:r>
    </w:p>
    <w:p w14:paraId="43DF308A" w14:textId="0BBD05C1" w:rsidR="00C122E4" w:rsidRDefault="00C122E4" w:rsidP="00C122E4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Barclay and Smith (2006) note that</w:t>
      </w:r>
      <w:r w:rsidR="002C337B">
        <w:rPr>
          <w:rStyle w:val="jlqj4b"/>
          <w:lang w:val="en"/>
        </w:rPr>
        <w:t xml:space="preserve"> </w:t>
      </w:r>
      <w:r w:rsidR="002C337B">
        <w:rPr>
          <w:rStyle w:val="StranotacijaangliskaiboldChar"/>
          <w:b w:val="0"/>
          <w:szCs w:val="20"/>
          <w:lang w:val="en-GB"/>
        </w:rPr>
        <w:t>…</w:t>
      </w:r>
      <w:r w:rsidR="002C337B" w:rsidRPr="00656608">
        <w:rPr>
          <w:rStyle w:val="StranotacijaangliskaiboldChar"/>
          <w:b w:val="0"/>
          <w:szCs w:val="20"/>
        </w:rPr>
        <w:t>………</w:t>
      </w:r>
    </w:p>
    <w:p w14:paraId="61F07782" w14:textId="0D664B03" w:rsidR="00C122E4" w:rsidRDefault="00C122E4" w:rsidP="00C122E4">
      <w:pPr>
        <w:pStyle w:val="Strraktazodziaiangliskai"/>
        <w:rPr>
          <w:rStyle w:val="jlqj4b"/>
          <w:lang w:val="en"/>
        </w:rPr>
      </w:pPr>
      <w:r w:rsidRPr="00C122E4">
        <w:rPr>
          <w:rStyle w:val="jlqj4b"/>
          <w:color w:val="FF0000"/>
          <w:sz w:val="24"/>
          <w:szCs w:val="24"/>
          <w:lang w:val="en"/>
        </w:rPr>
        <w:t>Three-five</w:t>
      </w:r>
      <w:r w:rsidR="000D076E">
        <w:rPr>
          <w:rStyle w:val="jlqj4b"/>
          <w:color w:val="FF0000"/>
          <w:sz w:val="24"/>
          <w:szCs w:val="24"/>
          <w:lang w:val="en"/>
        </w:rPr>
        <w:t xml:space="preserve"> authors</w:t>
      </w:r>
      <w:r>
        <w:rPr>
          <w:rStyle w:val="jlqj4b"/>
          <w:lang w:val="en"/>
        </w:rPr>
        <w:t xml:space="preserve">: </w:t>
      </w:r>
    </w:p>
    <w:p w14:paraId="3B85DF27" w14:textId="36435A7F" w:rsidR="00C122E4" w:rsidRDefault="00C122E4" w:rsidP="00C122E4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First time</w:t>
      </w:r>
      <w:r w:rsidR="00672054">
        <w:rPr>
          <w:rStyle w:val="jlqj4b"/>
          <w:lang w:val="en"/>
        </w:rPr>
        <w:t>:</w:t>
      </w:r>
    </w:p>
    <w:p w14:paraId="7DE53076" w14:textId="25E94F1D" w:rsidR="00C122E4" w:rsidRDefault="00C122E4" w:rsidP="00C122E4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Nobles, Mattison and Matsumura (2018</w:t>
      </w:r>
      <w:r w:rsidR="00501AFD">
        <w:rPr>
          <w:rStyle w:val="jlqj4b"/>
          <w:lang w:val="en"/>
        </w:rPr>
        <w:t>)</w:t>
      </w:r>
      <w:r w:rsidR="002C337B">
        <w:rPr>
          <w:rStyle w:val="jlqj4b"/>
          <w:lang w:val="en"/>
        </w:rPr>
        <w:t xml:space="preserve"> </w:t>
      </w:r>
      <w:r w:rsidR="002C337B">
        <w:rPr>
          <w:rStyle w:val="StranotacijaangliskaiboldChar"/>
          <w:b w:val="0"/>
          <w:szCs w:val="20"/>
          <w:lang w:val="en-GB"/>
        </w:rPr>
        <w:t>…</w:t>
      </w:r>
      <w:r w:rsidR="002C337B" w:rsidRPr="00656608">
        <w:rPr>
          <w:rStyle w:val="StranotacijaangliskaiboldChar"/>
          <w:b w:val="0"/>
          <w:szCs w:val="20"/>
        </w:rPr>
        <w:t>………</w:t>
      </w:r>
      <w:r>
        <w:rPr>
          <w:rStyle w:val="jlqj4b"/>
          <w:lang w:val="en"/>
        </w:rPr>
        <w:t xml:space="preserve"> </w:t>
      </w:r>
    </w:p>
    <w:p w14:paraId="597F4443" w14:textId="77777777" w:rsidR="00C122E4" w:rsidRDefault="00C122E4" w:rsidP="00C122E4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 xml:space="preserve">Second time: </w:t>
      </w:r>
    </w:p>
    <w:p w14:paraId="5A348008" w14:textId="22A9BBEE" w:rsidR="00C122E4" w:rsidRDefault="00C122E4" w:rsidP="00C122E4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Nobles, Mattison et al.</w:t>
      </w:r>
      <w:r>
        <w:rPr>
          <w:rStyle w:val="viiyi"/>
          <w:lang w:val="en"/>
        </w:rPr>
        <w:t xml:space="preserve"> </w:t>
      </w:r>
      <w:r>
        <w:rPr>
          <w:rStyle w:val="jlqj4b"/>
          <w:lang w:val="en"/>
        </w:rPr>
        <w:t xml:space="preserve">(2018) </w:t>
      </w:r>
    </w:p>
    <w:p w14:paraId="1D8A4D1E" w14:textId="77777777" w:rsidR="00C122E4" w:rsidRPr="00C122E4" w:rsidRDefault="00C122E4" w:rsidP="00C122E4">
      <w:pPr>
        <w:pStyle w:val="Strraktazodziaiangliskai"/>
        <w:rPr>
          <w:rStyle w:val="jlqj4b"/>
          <w:sz w:val="24"/>
          <w:szCs w:val="24"/>
          <w:lang w:val="en"/>
        </w:rPr>
      </w:pPr>
      <w:r w:rsidRPr="00C122E4">
        <w:rPr>
          <w:rStyle w:val="jlqj4b"/>
          <w:color w:val="FF0000"/>
          <w:sz w:val="24"/>
          <w:szCs w:val="24"/>
          <w:lang w:val="en"/>
        </w:rPr>
        <w:t>Six or more authors</w:t>
      </w:r>
      <w:r w:rsidRPr="00C122E4">
        <w:rPr>
          <w:rStyle w:val="jlqj4b"/>
          <w:sz w:val="24"/>
          <w:szCs w:val="24"/>
          <w:lang w:val="en"/>
        </w:rPr>
        <w:t xml:space="preserve">: </w:t>
      </w:r>
    </w:p>
    <w:p w14:paraId="5E3ECE19" w14:textId="5B125342" w:rsidR="00C122E4" w:rsidRPr="00672054" w:rsidRDefault="00C122E4" w:rsidP="00C122E4">
      <w:pPr>
        <w:pStyle w:val="Strraktazodziaiangliskai"/>
        <w:rPr>
          <w:rStyle w:val="jlqj4b"/>
          <w:lang w:val="de-DE"/>
        </w:rPr>
      </w:pPr>
      <w:r w:rsidRPr="00672054">
        <w:rPr>
          <w:rStyle w:val="jlqj4b"/>
          <w:lang w:val="de-DE"/>
        </w:rPr>
        <w:t>(Gavelis et al., 2017</w:t>
      </w:r>
      <w:r w:rsidR="00672054" w:rsidRPr="00672054">
        <w:rPr>
          <w:rStyle w:val="jlqj4b"/>
          <w:lang w:val="de-DE"/>
        </w:rPr>
        <w:t xml:space="preserve">; </w:t>
      </w:r>
      <w:r w:rsidRPr="00672054">
        <w:rPr>
          <w:rStyle w:val="jlqj4b"/>
          <w:lang w:val="de-DE"/>
        </w:rPr>
        <w:t xml:space="preserve">Ulrich </w:t>
      </w:r>
      <w:r w:rsidR="00672054">
        <w:rPr>
          <w:rStyle w:val="jlqj4b"/>
          <w:lang w:val="de-DE"/>
        </w:rPr>
        <w:t>e</w:t>
      </w:r>
      <w:r w:rsidRPr="00672054">
        <w:rPr>
          <w:rStyle w:val="jlqj4b"/>
          <w:lang w:val="de-DE"/>
        </w:rPr>
        <w:t xml:space="preserve">t al., 2018) </w:t>
      </w:r>
    </w:p>
    <w:p w14:paraId="68B81F24" w14:textId="7A8F9ACA" w:rsidR="00C122E4" w:rsidRPr="00C122E4" w:rsidRDefault="00C122E4" w:rsidP="00C122E4">
      <w:pPr>
        <w:pStyle w:val="Strraktazodziaiangliskai"/>
        <w:rPr>
          <w:rStyle w:val="jlqj4b"/>
          <w:color w:val="FF0000"/>
          <w:sz w:val="24"/>
          <w:szCs w:val="24"/>
          <w:lang w:val="en"/>
        </w:rPr>
      </w:pPr>
      <w:r w:rsidRPr="00C122E4">
        <w:rPr>
          <w:rStyle w:val="jlqj4b"/>
          <w:color w:val="FF0000"/>
          <w:sz w:val="24"/>
          <w:szCs w:val="24"/>
          <w:lang w:val="en"/>
        </w:rPr>
        <w:t>Legislation:</w:t>
      </w:r>
    </w:p>
    <w:p w14:paraId="11B65B63" w14:textId="74AE45E8" w:rsidR="004D1366" w:rsidRDefault="00C122E4" w:rsidP="00FC4381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(Labor Code of the Republic of Lithuania, 2017)</w:t>
      </w:r>
    </w:p>
    <w:p w14:paraId="0E810A89" w14:textId="7AA1D2BB" w:rsidR="00D91F86" w:rsidRPr="00730B08" w:rsidRDefault="00D91F86" w:rsidP="00D91F86">
      <w:pPr>
        <w:pStyle w:val="Strraktazodziaiangliskai"/>
        <w:spacing w:before="240"/>
        <w:rPr>
          <w:rStyle w:val="StranotacijaangliskaiboldChar"/>
          <w:b w:val="0"/>
          <w:lang w:val="en"/>
        </w:rPr>
      </w:pPr>
      <w:r w:rsidRPr="00D91F86">
        <w:rPr>
          <w:rStyle w:val="StranotacijaangliskaiboldChar"/>
          <w:bCs/>
          <w:lang w:val="en"/>
        </w:rPr>
        <w:t>Tables</w:t>
      </w:r>
      <w:r w:rsidRPr="00D91F86">
        <w:rPr>
          <w:rStyle w:val="StranotacijaangliskaiboldChar"/>
          <w:b w:val="0"/>
          <w:lang w:val="en"/>
        </w:rPr>
        <w:t xml:space="preserve"> must contain exclusively alphanumeric information laid out in a grid format without any graphical elements; if data is rendered into a graph or a more visual format, it is classified as a figure.</w:t>
      </w:r>
    </w:p>
    <w:p w14:paraId="0BC9CF7E" w14:textId="54BB4C84" w:rsidR="00935A6F" w:rsidRPr="00F26523" w:rsidRDefault="00501AFD" w:rsidP="00935A6F">
      <w:pPr>
        <w:pStyle w:val="Strraktazodziaiangliskai"/>
        <w:jc w:val="both"/>
        <w:rPr>
          <w:rStyle w:val="jlqj4b"/>
          <w:lang w:val="en-GB"/>
        </w:rPr>
      </w:pPr>
      <w:r w:rsidRPr="00F26523">
        <w:rPr>
          <w:rStyle w:val="jlqj4b"/>
          <w:b/>
          <w:bCs/>
          <w:lang w:val="en-GB"/>
        </w:rPr>
        <w:t>Formulas must be written</w:t>
      </w:r>
      <w:r w:rsidRPr="00F26523">
        <w:rPr>
          <w:rStyle w:val="jlqj4b"/>
          <w:lang w:val="en-GB"/>
        </w:rPr>
        <w:t xml:space="preserve"> </w:t>
      </w:r>
      <w:r w:rsidR="001377B6" w:rsidRPr="00F26523">
        <w:rPr>
          <w:rStyle w:val="jlqj4b"/>
          <w:lang w:val="en-GB"/>
        </w:rPr>
        <w:t>using</w:t>
      </w:r>
      <w:r w:rsidRPr="00F26523">
        <w:rPr>
          <w:rStyle w:val="jlqj4b"/>
          <w:lang w:val="en-GB"/>
        </w:rPr>
        <w:t xml:space="preserve"> a formula editor</w:t>
      </w:r>
      <w:r w:rsidR="001377B6" w:rsidRPr="00F26523">
        <w:rPr>
          <w:rStyle w:val="jlqj4b"/>
          <w:lang w:val="en-GB"/>
        </w:rPr>
        <w:t>, such as</w:t>
      </w:r>
      <w:r w:rsidRPr="00F26523">
        <w:rPr>
          <w:rStyle w:val="jlqj4b"/>
          <w:lang w:val="en-GB"/>
        </w:rPr>
        <w:t xml:space="preserve"> Microsoft Equation or similar</w:t>
      </w:r>
      <w:r w:rsidRPr="00F26523">
        <w:rPr>
          <w:rStyle w:val="viiyi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(main </w:t>
      </w:r>
      <w:r w:rsidR="001377B6" w:rsidRPr="00F26523">
        <w:rPr>
          <w:rStyle w:val="jlqj4b"/>
          <w:lang w:val="en-GB"/>
        </w:rPr>
        <w:t xml:space="preserve">formula </w:t>
      </w:r>
      <w:r w:rsidRPr="00F26523">
        <w:rPr>
          <w:rStyle w:val="jlqj4b"/>
          <w:lang w:val="en-GB"/>
        </w:rPr>
        <w:t>symbols</w:t>
      </w:r>
      <w:r w:rsidR="001377B6" w:rsidRPr="00F26523">
        <w:rPr>
          <w:rStyle w:val="jlqj4b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10 pt, </w:t>
      </w:r>
      <w:r w:rsidR="001377B6" w:rsidRPr="00F26523">
        <w:rPr>
          <w:rStyle w:val="jlqj4b"/>
          <w:lang w:val="en-GB"/>
        </w:rPr>
        <w:t>I</w:t>
      </w:r>
      <w:r w:rsidRPr="00F26523">
        <w:rPr>
          <w:rStyle w:val="jlqj4b"/>
          <w:lang w:val="en-GB"/>
        </w:rPr>
        <w:t>talic; their indices</w:t>
      </w:r>
      <w:r w:rsidR="001377B6" w:rsidRPr="00F26523">
        <w:rPr>
          <w:rStyle w:val="jlqj4b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8 pt, </w:t>
      </w:r>
      <w:r w:rsidR="001377B6" w:rsidRPr="00F26523">
        <w:rPr>
          <w:rStyle w:val="jlqj4b"/>
          <w:lang w:val="en-GB"/>
        </w:rPr>
        <w:t>I</w:t>
      </w:r>
      <w:r w:rsidRPr="00F26523">
        <w:rPr>
          <w:rStyle w:val="jlqj4b"/>
          <w:lang w:val="en-GB"/>
        </w:rPr>
        <w:t>talic).</w:t>
      </w:r>
      <w:r w:rsidRPr="00F26523">
        <w:rPr>
          <w:rStyle w:val="viiyi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If there is more than one formula in the text, they must be </w:t>
      </w:r>
      <w:proofErr w:type="spellStart"/>
      <w:r w:rsidR="00E355DB" w:rsidRPr="00F26523">
        <w:rPr>
          <w:rStyle w:val="jlqj4b"/>
          <w:lang w:val="en-GB"/>
        </w:rPr>
        <w:t>labeled</w:t>
      </w:r>
      <w:proofErr w:type="spellEnd"/>
      <w:r w:rsidR="00E355DB" w:rsidRPr="00F26523">
        <w:rPr>
          <w:rStyle w:val="jlqj4b"/>
          <w:lang w:val="en-GB"/>
        </w:rPr>
        <w:t xml:space="preserve"> with Arabic numerals</w:t>
      </w:r>
      <w:r w:rsidRPr="00F26523">
        <w:rPr>
          <w:rStyle w:val="jlqj4b"/>
          <w:lang w:val="en-GB"/>
        </w:rPr>
        <w:t>.</w:t>
      </w:r>
      <w:r w:rsidRPr="00F26523">
        <w:rPr>
          <w:rStyle w:val="viiyi"/>
          <w:lang w:val="en-GB"/>
        </w:rPr>
        <w:t xml:space="preserve"> </w:t>
      </w:r>
      <w:r w:rsidR="00D360C5" w:rsidRPr="00F26523">
        <w:rPr>
          <w:rStyle w:val="viiyi"/>
          <w:lang w:val="en-GB"/>
        </w:rPr>
        <w:t xml:space="preserve">Formulas </w:t>
      </w:r>
      <w:r w:rsidR="007842B6">
        <w:rPr>
          <w:rStyle w:val="viiyi"/>
          <w:lang w:val="en-GB"/>
        </w:rPr>
        <w:t xml:space="preserve">on their own line </w:t>
      </w:r>
      <w:r w:rsidR="00D360C5" w:rsidRPr="00F26523">
        <w:rPr>
          <w:rStyle w:val="viiyi"/>
          <w:lang w:val="en-GB"/>
        </w:rPr>
        <w:t xml:space="preserve">must be </w:t>
      </w:r>
      <w:proofErr w:type="spellStart"/>
      <w:r w:rsidR="00F26523" w:rsidRPr="00F26523">
        <w:rPr>
          <w:lang w:val="en-GB"/>
        </w:rPr>
        <w:t>c</w:t>
      </w:r>
      <w:r w:rsidR="00F26523">
        <w:rPr>
          <w:lang w:val="en-GB"/>
        </w:rPr>
        <w:t>e</w:t>
      </w:r>
      <w:r w:rsidR="00F26523" w:rsidRPr="00F26523">
        <w:rPr>
          <w:lang w:val="en-GB"/>
        </w:rPr>
        <w:t>ntered</w:t>
      </w:r>
      <w:proofErr w:type="spellEnd"/>
      <w:r w:rsidR="00D360C5" w:rsidRPr="00F26523">
        <w:rPr>
          <w:lang w:val="en-GB"/>
        </w:rPr>
        <w:t xml:space="preserve"> on the page, their numbers aligned to the right margin </w:t>
      </w:r>
      <w:r w:rsidR="00CA0288">
        <w:rPr>
          <w:lang w:val="en-GB"/>
        </w:rPr>
        <w:t xml:space="preserve">of the page </w:t>
      </w:r>
      <w:r w:rsidR="00D360C5" w:rsidRPr="00F26523">
        <w:rPr>
          <w:lang w:val="en-GB"/>
        </w:rPr>
        <w:t>and enclosed in parentheses.</w:t>
      </w:r>
      <w:r w:rsidRPr="00F26523">
        <w:rPr>
          <w:rStyle w:val="viiyi"/>
          <w:lang w:val="en-GB"/>
        </w:rPr>
        <w:t xml:space="preserve"> </w:t>
      </w:r>
      <w:r w:rsidR="00F26523">
        <w:rPr>
          <w:rStyle w:val="jlqj4b"/>
          <w:lang w:val="en-GB"/>
        </w:rPr>
        <w:t xml:space="preserve">For </w:t>
      </w:r>
      <w:r w:rsidRPr="00F26523">
        <w:rPr>
          <w:rStyle w:val="jlqj4b"/>
          <w:lang w:val="en-GB"/>
        </w:rPr>
        <w:t>simple fractions, it is recommended to use a slash (/) instead of a horizontal line.</w:t>
      </w:r>
      <w:r w:rsidRPr="00F26523">
        <w:rPr>
          <w:rStyle w:val="viiyi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The level of statistical significance, which can be used without further explanation, </w:t>
      </w:r>
      <w:r w:rsidR="001570AE">
        <w:rPr>
          <w:rStyle w:val="jlqj4b"/>
          <w:lang w:val="en-GB"/>
        </w:rPr>
        <w:t>must be written</w:t>
      </w:r>
      <w:r w:rsidRPr="00F26523">
        <w:rPr>
          <w:rStyle w:val="jlqj4b"/>
          <w:lang w:val="en-GB"/>
        </w:rPr>
        <w:t xml:space="preserve"> as </w:t>
      </w:r>
      <w:r w:rsidRPr="001570AE">
        <w:rPr>
          <w:rStyle w:val="jlqj4b"/>
          <w:i/>
          <w:iCs/>
          <w:lang w:val="en-GB"/>
        </w:rPr>
        <w:t>p</w:t>
      </w:r>
      <w:r w:rsidRPr="00F26523">
        <w:rPr>
          <w:rStyle w:val="jlqj4b"/>
          <w:lang w:val="en-GB"/>
        </w:rPr>
        <w:t xml:space="preserve"> &lt;</w:t>
      </w:r>
      <w:r w:rsidR="001570AE">
        <w:rPr>
          <w:rStyle w:val="jlqj4b"/>
          <w:lang w:val="en-GB"/>
        </w:rPr>
        <w:t xml:space="preserve"> </w:t>
      </w:r>
      <w:r w:rsidRPr="00F26523">
        <w:rPr>
          <w:rStyle w:val="jlqj4b"/>
          <w:lang w:val="en-GB"/>
        </w:rPr>
        <w:t xml:space="preserve">0.05. </w:t>
      </w:r>
    </w:p>
    <w:p w14:paraId="5BA7DDA0" w14:textId="677E2439" w:rsidR="00935A6F" w:rsidRDefault="00935A6F" w:rsidP="00FC4381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 xml:space="preserve">                                    </w:t>
      </w:r>
      <w:bookmarkStart w:id="1" w:name="_Hlk60040725"/>
      <w:r>
        <w:rPr>
          <w:rStyle w:val="jlqj4b"/>
          <w:lang w:val="en"/>
        </w:rPr>
        <w:t xml:space="preserve">                                                </w:t>
      </w:r>
      <w:r w:rsidR="00000000">
        <w:rPr>
          <w:rFonts w:eastAsia="Times New Roman"/>
          <w:position w:val="-6"/>
          <w:szCs w:val="20"/>
        </w:rPr>
        <w:pict w14:anchorId="26EE08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4.25pt">
            <v:imagedata r:id="rId14" o:title=""/>
          </v:shape>
        </w:pict>
      </w:r>
      <w:bookmarkEnd w:id="1"/>
    </w:p>
    <w:p w14:paraId="3672860F" w14:textId="4B8F97A9" w:rsidR="00935A6F" w:rsidRDefault="00E355DB" w:rsidP="004E009F">
      <w:pPr>
        <w:pStyle w:val="Strraktazodziaiangliskai"/>
        <w:rPr>
          <w:rStyle w:val="jlqj4b"/>
          <w:lang w:val="en"/>
        </w:rPr>
      </w:pPr>
      <w:r>
        <w:rPr>
          <w:rStyle w:val="jlqj4b"/>
          <w:lang w:val="en"/>
        </w:rPr>
        <w:t>w</w:t>
      </w:r>
      <w:r w:rsidR="00501AFD">
        <w:rPr>
          <w:rStyle w:val="jlqj4b"/>
          <w:lang w:val="en"/>
        </w:rPr>
        <w:t>here</w:t>
      </w:r>
      <w:r>
        <w:rPr>
          <w:rStyle w:val="jlqj4b"/>
          <w:lang w:val="en"/>
        </w:rPr>
        <w:t>:</w:t>
      </w:r>
      <w:r w:rsidR="00501AFD">
        <w:rPr>
          <w:rStyle w:val="jlqj4b"/>
          <w:lang w:val="en"/>
        </w:rPr>
        <w:t xml:space="preserve"> </w:t>
      </w:r>
      <w:r>
        <w:rPr>
          <w:rStyle w:val="jlqj4b"/>
          <w:lang w:val="en"/>
        </w:rPr>
        <w:tab/>
      </w:r>
      <w:r w:rsidR="00501AFD" w:rsidRPr="00F26523">
        <w:rPr>
          <w:rStyle w:val="jlqj4b"/>
          <w:i/>
          <w:iCs/>
          <w:lang w:val="en"/>
        </w:rPr>
        <w:t>a</w:t>
      </w:r>
      <w:r w:rsidR="00501AFD">
        <w:rPr>
          <w:rStyle w:val="jlqj4b"/>
          <w:lang w:val="en"/>
        </w:rPr>
        <w:t xml:space="preserve"> </w:t>
      </w:r>
      <w:r>
        <w:rPr>
          <w:rStyle w:val="jlqj4b"/>
          <w:lang w:val="en"/>
        </w:rPr>
        <w:t>–</w:t>
      </w:r>
      <w:r w:rsidR="00501AFD">
        <w:rPr>
          <w:rStyle w:val="jlqj4b"/>
          <w:lang w:val="en"/>
        </w:rPr>
        <w:t xml:space="preserve"> description</w:t>
      </w:r>
      <w:r>
        <w:rPr>
          <w:rStyle w:val="jlqj4b"/>
          <w:lang w:val="en"/>
        </w:rPr>
        <w:t xml:space="preserve"> </w:t>
      </w:r>
      <w:r w:rsidR="00501AFD">
        <w:rPr>
          <w:rStyle w:val="jlqj4b"/>
          <w:lang w:val="en"/>
        </w:rPr>
        <w:t>of the first variable</w:t>
      </w:r>
      <w:r>
        <w:rPr>
          <w:rStyle w:val="jlqj4b"/>
          <w:lang w:val="en"/>
        </w:rPr>
        <w:t>,</w:t>
      </w:r>
      <w:r w:rsidRPr="00E355DB">
        <w:t xml:space="preserve"> </w:t>
      </w:r>
      <w:r>
        <w:t>u</w:t>
      </w:r>
      <w:r w:rsidRPr="00E355DB">
        <w:rPr>
          <w:rStyle w:val="jlqj4b"/>
          <w:lang w:val="en"/>
        </w:rPr>
        <w:t>nit of measurement (if needed);</w:t>
      </w:r>
    </w:p>
    <w:p w14:paraId="3BD1CFE4" w14:textId="70DC0240" w:rsidR="00935A6F" w:rsidRDefault="00935A6F" w:rsidP="00935A6F">
      <w:pPr>
        <w:pStyle w:val="Strraktazodziaiangliskai"/>
        <w:spacing w:before="0"/>
        <w:rPr>
          <w:rStyle w:val="jlqj4b"/>
          <w:lang w:val="en"/>
        </w:rPr>
      </w:pPr>
      <w:r>
        <w:rPr>
          <w:rStyle w:val="jlqj4b"/>
          <w:lang w:val="en"/>
        </w:rPr>
        <w:t xml:space="preserve">           </w:t>
      </w:r>
      <w:r w:rsidR="00E355DB">
        <w:rPr>
          <w:rStyle w:val="jlqj4b"/>
          <w:lang w:val="en"/>
        </w:rPr>
        <w:tab/>
      </w:r>
      <w:r w:rsidR="00501AFD" w:rsidRPr="00F26523">
        <w:rPr>
          <w:rStyle w:val="jlqj4b"/>
          <w:i/>
          <w:iCs/>
          <w:lang w:val="en"/>
        </w:rPr>
        <w:t>b</w:t>
      </w:r>
      <w:r w:rsidR="00501AFD">
        <w:rPr>
          <w:rStyle w:val="jlqj4b"/>
          <w:lang w:val="en"/>
        </w:rPr>
        <w:t xml:space="preserve"> </w:t>
      </w:r>
      <w:r w:rsidR="00E355DB">
        <w:rPr>
          <w:rStyle w:val="jlqj4b"/>
          <w:lang w:val="en"/>
        </w:rPr>
        <w:t>–</w:t>
      </w:r>
      <w:r w:rsidR="00501AFD">
        <w:rPr>
          <w:rStyle w:val="jlqj4b"/>
          <w:lang w:val="en"/>
        </w:rPr>
        <w:t xml:space="preserve"> description of the second variable</w:t>
      </w:r>
      <w:r w:rsidR="00BB6F99">
        <w:rPr>
          <w:rStyle w:val="jlqj4b"/>
          <w:lang w:val="en"/>
        </w:rPr>
        <w:t>,</w:t>
      </w:r>
      <w:r w:rsidR="00BB6F99" w:rsidRPr="00BB6F99">
        <w:t xml:space="preserve"> </w:t>
      </w:r>
      <w:r w:rsidR="00BB6F99">
        <w:t>u</w:t>
      </w:r>
      <w:r w:rsidR="00BB6F99" w:rsidRPr="00E355DB">
        <w:rPr>
          <w:rStyle w:val="jlqj4b"/>
          <w:lang w:val="en"/>
        </w:rPr>
        <w:t>nit of measurement</w:t>
      </w:r>
      <w:r w:rsidR="00BB6F99">
        <w:rPr>
          <w:rStyle w:val="jlqj4b"/>
          <w:lang w:val="en"/>
        </w:rPr>
        <w:t>;</w:t>
      </w:r>
    </w:p>
    <w:p w14:paraId="526CD366" w14:textId="3A9EC55B" w:rsidR="00501AFD" w:rsidRDefault="00935A6F" w:rsidP="00935A6F">
      <w:pPr>
        <w:pStyle w:val="Strraktazodziaiangliskai"/>
        <w:spacing w:before="0"/>
        <w:rPr>
          <w:rStyle w:val="jlqj4b"/>
          <w:lang w:val="en"/>
        </w:rPr>
      </w:pPr>
      <w:r>
        <w:rPr>
          <w:rStyle w:val="jlqj4b"/>
          <w:lang w:val="en"/>
        </w:rPr>
        <w:t xml:space="preserve">           </w:t>
      </w:r>
      <w:r w:rsidR="00E355DB">
        <w:rPr>
          <w:rStyle w:val="jlqj4b"/>
          <w:lang w:val="en"/>
        </w:rPr>
        <w:tab/>
      </w:r>
      <w:r w:rsidR="00501AFD" w:rsidRPr="00F26523">
        <w:rPr>
          <w:rStyle w:val="jlqj4b"/>
          <w:i/>
          <w:iCs/>
          <w:lang w:val="en"/>
        </w:rPr>
        <w:t>c</w:t>
      </w:r>
      <w:r w:rsidR="00501AFD">
        <w:rPr>
          <w:rStyle w:val="jlqj4b"/>
          <w:lang w:val="en"/>
        </w:rPr>
        <w:t xml:space="preserve"> </w:t>
      </w:r>
      <w:r w:rsidR="00E355DB">
        <w:rPr>
          <w:rStyle w:val="jlqj4b"/>
          <w:lang w:val="en"/>
        </w:rPr>
        <w:t>–</w:t>
      </w:r>
      <w:r w:rsidR="00501AFD">
        <w:rPr>
          <w:rStyle w:val="jlqj4b"/>
          <w:lang w:val="en"/>
        </w:rPr>
        <w:t xml:space="preserve"> description of the third variable</w:t>
      </w:r>
      <w:r w:rsidR="00BB6F99">
        <w:rPr>
          <w:rStyle w:val="jlqj4b"/>
          <w:lang w:val="en"/>
        </w:rPr>
        <w:t>,</w:t>
      </w:r>
      <w:r w:rsidR="00BB6F99" w:rsidRPr="00BB6F99">
        <w:t xml:space="preserve"> </w:t>
      </w:r>
      <w:r w:rsidR="00BB6F99">
        <w:t>u</w:t>
      </w:r>
      <w:r w:rsidR="00BB6F99" w:rsidRPr="00E355DB">
        <w:rPr>
          <w:rStyle w:val="jlqj4b"/>
          <w:lang w:val="en"/>
        </w:rPr>
        <w:t>nit of measurement</w:t>
      </w:r>
      <w:r w:rsidR="00BB6F99">
        <w:rPr>
          <w:rStyle w:val="jlqj4b"/>
          <w:lang w:val="en"/>
        </w:rPr>
        <w:t>.</w:t>
      </w:r>
    </w:p>
    <w:p w14:paraId="35F47893" w14:textId="77777777" w:rsidR="00516A66" w:rsidRDefault="00516A66" w:rsidP="00935A6F">
      <w:pPr>
        <w:pStyle w:val="Strraktazodziaiangliskai"/>
        <w:spacing w:before="0"/>
        <w:rPr>
          <w:rStyle w:val="jlqj4b"/>
          <w:lang w:val="en"/>
        </w:rPr>
      </w:pPr>
    </w:p>
    <w:p w14:paraId="4AC29AC4" w14:textId="11982FE4" w:rsidR="00516A66" w:rsidRDefault="004D1366" w:rsidP="00516A66">
      <w:pPr>
        <w:pStyle w:val="Strraktazodziaiangliskai"/>
        <w:rPr>
          <w:rStyle w:val="StranotacijaangliskaiboldChar"/>
          <w:bCs/>
          <w:szCs w:val="20"/>
        </w:rPr>
      </w:pPr>
      <w:r w:rsidRPr="004D1366">
        <w:rPr>
          <w:rStyle w:val="StranotacijaangliskaiboldChar"/>
          <w:bCs/>
          <w:szCs w:val="20"/>
        </w:rPr>
        <w:t xml:space="preserve">Sources of the </w:t>
      </w:r>
      <w:r w:rsidR="002C671E">
        <w:rPr>
          <w:rStyle w:val="StranotacijaangliskaiboldChar"/>
          <w:bCs/>
          <w:szCs w:val="20"/>
        </w:rPr>
        <w:t>figures</w:t>
      </w:r>
      <w:r w:rsidRPr="004D1366">
        <w:rPr>
          <w:rStyle w:val="StranotacijaangliskaiboldChar"/>
          <w:bCs/>
          <w:szCs w:val="20"/>
        </w:rPr>
        <w:t>:</w:t>
      </w:r>
    </w:p>
    <w:p w14:paraId="3AF176CE" w14:textId="732562B8" w:rsidR="002C671E" w:rsidRPr="00490181" w:rsidRDefault="002C671E" w:rsidP="00516A66">
      <w:pPr>
        <w:pStyle w:val="Strraktazodziaiangliskai"/>
        <w:rPr>
          <w:rStyle w:val="StranotacijaangliskaiboldChar"/>
          <w:bCs/>
          <w:szCs w:val="20"/>
          <w:lang w:val="en-GB"/>
        </w:rPr>
      </w:pPr>
      <w:r w:rsidRPr="00490181">
        <w:rPr>
          <w:rStyle w:val="StranotacijaangliskaiboldChar"/>
          <w:b w:val="0"/>
          <w:szCs w:val="20"/>
          <w:lang w:val="en-GB"/>
        </w:rPr>
        <w:t xml:space="preserve">The source is </w:t>
      </w:r>
      <w:r w:rsidR="001570AE" w:rsidRPr="00490181">
        <w:rPr>
          <w:rStyle w:val="StranotacijaangliskaiboldChar"/>
          <w:b w:val="0"/>
          <w:szCs w:val="20"/>
          <w:lang w:val="en-GB"/>
        </w:rPr>
        <w:t>provided bellow</w:t>
      </w:r>
      <w:r w:rsidRPr="00490181">
        <w:rPr>
          <w:rStyle w:val="StranotacijaangliskaiboldChar"/>
          <w:b w:val="0"/>
          <w:szCs w:val="20"/>
          <w:lang w:val="en-GB"/>
        </w:rPr>
        <w:t xml:space="preserve"> the </w:t>
      </w:r>
      <w:r w:rsidR="001570AE" w:rsidRPr="00490181">
        <w:rPr>
          <w:rStyle w:val="StranotacijaangliskaiboldChar"/>
          <w:b w:val="0"/>
          <w:szCs w:val="20"/>
          <w:lang w:val="en-GB"/>
        </w:rPr>
        <w:t xml:space="preserve">figure </w:t>
      </w:r>
      <w:r w:rsidRPr="00490181">
        <w:rPr>
          <w:rStyle w:val="StranotacijaangliskaiboldChar"/>
          <w:b w:val="0"/>
          <w:szCs w:val="20"/>
          <w:lang w:val="en-GB"/>
        </w:rPr>
        <w:t xml:space="preserve">title, indicating the page </w:t>
      </w:r>
      <w:r w:rsidR="001570AE" w:rsidRPr="00490181">
        <w:rPr>
          <w:rStyle w:val="StranotacijaangliskaiboldChar"/>
          <w:b w:val="0"/>
          <w:szCs w:val="20"/>
          <w:lang w:val="en-GB"/>
        </w:rPr>
        <w:t xml:space="preserve">number </w:t>
      </w:r>
      <w:r w:rsidRPr="00490181">
        <w:rPr>
          <w:rStyle w:val="StranotacijaangliskaiboldChar"/>
          <w:b w:val="0"/>
          <w:szCs w:val="20"/>
          <w:lang w:val="en-GB"/>
        </w:rPr>
        <w:t xml:space="preserve">where the </w:t>
      </w:r>
      <w:r w:rsidR="001570AE" w:rsidRPr="00490181">
        <w:rPr>
          <w:rStyle w:val="StranotacijaangliskaiboldChar"/>
          <w:b w:val="0"/>
          <w:szCs w:val="20"/>
          <w:lang w:val="en-GB"/>
        </w:rPr>
        <w:t xml:space="preserve">original </w:t>
      </w:r>
      <w:r w:rsidRPr="00490181">
        <w:rPr>
          <w:rStyle w:val="StranotacijaangliskaiboldChar"/>
          <w:b w:val="0"/>
          <w:szCs w:val="20"/>
          <w:lang w:val="en-GB"/>
        </w:rPr>
        <w:t>image was published</w:t>
      </w:r>
      <w:r w:rsidRPr="00490181">
        <w:rPr>
          <w:rStyle w:val="StranotacijaangliskaiboldChar"/>
          <w:bCs/>
          <w:szCs w:val="20"/>
          <w:lang w:val="en-GB"/>
        </w:rPr>
        <w:t>.</w:t>
      </w:r>
    </w:p>
    <w:p w14:paraId="46DD1A11" w14:textId="37C1A77A" w:rsidR="002A04DD" w:rsidRPr="002A04DD" w:rsidRDefault="002A04DD" w:rsidP="00516A66">
      <w:pPr>
        <w:pStyle w:val="Strraktazodziaiangliskai"/>
        <w:rPr>
          <w:rStyle w:val="StranotacijaangliskaiboldChar"/>
          <w:b w:val="0"/>
          <w:bCs/>
          <w:sz w:val="24"/>
          <w:szCs w:val="24"/>
        </w:rPr>
      </w:pPr>
      <w:r w:rsidRPr="002A04DD">
        <w:rPr>
          <w:rStyle w:val="rynqvb"/>
          <w:b/>
          <w:bCs/>
          <w:sz w:val="24"/>
          <w:szCs w:val="24"/>
          <w:lang w:val="en"/>
        </w:rPr>
        <w:t>Examples</w:t>
      </w:r>
      <w:r>
        <w:rPr>
          <w:rStyle w:val="rynqvb"/>
          <w:b/>
          <w:bCs/>
          <w:sz w:val="24"/>
          <w:szCs w:val="24"/>
          <w:lang w:val="en"/>
        </w:rPr>
        <w:t>:</w:t>
      </w:r>
    </w:p>
    <w:p w14:paraId="012A4440" w14:textId="20625AC5" w:rsidR="00516A66" w:rsidRPr="00490181" w:rsidRDefault="002C671E" w:rsidP="00516A66">
      <w:pPr>
        <w:pStyle w:val="Strraktazodziaiangliskai"/>
        <w:rPr>
          <w:rStyle w:val="StranotacijaangliskaiboldChar"/>
          <w:bCs/>
          <w:szCs w:val="20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 xml:space="preserve">Original </w:t>
      </w:r>
      <w:r w:rsidR="00FA4278" w:rsidRPr="00490181">
        <w:rPr>
          <w:rStyle w:val="StranotacijaangliskaiboldChar"/>
          <w:bCs/>
          <w:szCs w:val="20"/>
          <w:lang w:val="en-GB"/>
        </w:rPr>
        <w:t>f</w:t>
      </w:r>
      <w:r w:rsidRPr="00490181">
        <w:rPr>
          <w:rStyle w:val="StranotacijaangliskaiboldChar"/>
          <w:bCs/>
          <w:szCs w:val="20"/>
          <w:lang w:val="en-GB"/>
        </w:rPr>
        <w:t>igure used</w:t>
      </w:r>
    </w:p>
    <w:p w14:paraId="4D8908FE" w14:textId="12E6E362" w:rsidR="00516A66" w:rsidRPr="003B1F18" w:rsidRDefault="002C671E" w:rsidP="00516A66">
      <w:pPr>
        <w:pStyle w:val="Strraktazodziaiangliskai"/>
        <w:rPr>
          <w:rStyle w:val="StranotacijaangliskaiboldChar"/>
          <w:b w:val="0"/>
          <w:i/>
          <w:iCs/>
          <w:szCs w:val="20"/>
        </w:rPr>
      </w:pPr>
      <w:r w:rsidRPr="00C05D23">
        <w:rPr>
          <w:b/>
          <w:szCs w:val="20"/>
          <w:lang w:val="lt-LT"/>
        </w:rPr>
        <w:t xml:space="preserve">Figure </w:t>
      </w:r>
      <w:r w:rsidRPr="00C05D23">
        <w:rPr>
          <w:b/>
          <w:szCs w:val="20"/>
        </w:rPr>
        <w:t xml:space="preserve">1. </w:t>
      </w:r>
      <w:r w:rsidRPr="002C671E">
        <w:rPr>
          <w:rStyle w:val="rynqvb"/>
          <w:i/>
          <w:iCs/>
          <w:lang w:val="en"/>
        </w:rPr>
        <w:t>Social responsibility of the organization</w:t>
      </w:r>
    </w:p>
    <w:p w14:paraId="0CE89567" w14:textId="15D5D86E" w:rsidR="00516A66" w:rsidRPr="000A7448" w:rsidRDefault="002C671E" w:rsidP="00516A66">
      <w:pPr>
        <w:pStyle w:val="Strraktazodziaiangliskai"/>
        <w:rPr>
          <w:rStyle w:val="StranotacijaangliskaiboldChar"/>
          <w:b w:val="0"/>
          <w:sz w:val="18"/>
          <w:szCs w:val="18"/>
        </w:rPr>
      </w:pPr>
      <w:bookmarkStart w:id="2" w:name="_Hlk183246445"/>
      <w:r w:rsidRPr="000A7448">
        <w:rPr>
          <w:rStyle w:val="rynqvb"/>
          <w:i/>
          <w:iCs/>
          <w:sz w:val="18"/>
          <w:szCs w:val="18"/>
          <w:lang w:val="en"/>
        </w:rPr>
        <w:t>Source</w:t>
      </w:r>
      <w:r w:rsidR="00516A66" w:rsidRPr="000A7448">
        <w:rPr>
          <w:rStyle w:val="StranotacijaangliskaiboldChar"/>
          <w:b w:val="0"/>
          <w:sz w:val="18"/>
          <w:szCs w:val="18"/>
        </w:rPr>
        <w:t xml:space="preserve">: </w:t>
      </w:r>
      <w:r w:rsidR="000A7448" w:rsidRPr="000A7448">
        <w:rPr>
          <w:rStyle w:val="StranotacijaangliskaiboldChar"/>
          <w:b w:val="0"/>
          <w:sz w:val="18"/>
          <w:szCs w:val="18"/>
          <w:lang w:val="en-US"/>
        </w:rPr>
        <w:t xml:space="preserve">Carroll, A. B. (1979). </w:t>
      </w:r>
      <w:r w:rsidR="000A7448" w:rsidRPr="000A7448">
        <w:rPr>
          <w:rStyle w:val="StranotacijaangliskaiboldChar"/>
          <w:b w:val="0"/>
          <w:sz w:val="18"/>
          <w:szCs w:val="18"/>
          <w:lang w:val="en-GB"/>
        </w:rPr>
        <w:t xml:space="preserve">A three-dimensional conceptual model of corporate performance. </w:t>
      </w:r>
      <w:r w:rsidR="000A7448" w:rsidRPr="000A7448">
        <w:rPr>
          <w:rStyle w:val="StranotacijaangliskaiboldChar"/>
          <w:b w:val="0"/>
          <w:i/>
          <w:iCs/>
          <w:sz w:val="18"/>
          <w:szCs w:val="18"/>
          <w:lang w:val="en-GB"/>
        </w:rPr>
        <w:t>Academy of Management Review</w:t>
      </w:r>
      <w:r w:rsidR="000A7448" w:rsidRPr="000A7448">
        <w:rPr>
          <w:rStyle w:val="StranotacijaangliskaiboldChar"/>
          <w:b w:val="0"/>
          <w:sz w:val="18"/>
          <w:szCs w:val="18"/>
          <w:lang w:val="en-GB"/>
        </w:rPr>
        <w:t xml:space="preserve">, 4(4), p. 499. </w:t>
      </w:r>
      <w:hyperlink r:id="rId15" w:history="1">
        <w:r w:rsidR="000A7448" w:rsidRPr="000A7448">
          <w:rPr>
            <w:rStyle w:val="Hyperlink"/>
            <w:color w:val="000000"/>
            <w:sz w:val="18"/>
            <w:szCs w:val="18"/>
            <w:u w:val="none" w:color="000000"/>
            <w:lang w:val="en-GB"/>
          </w:rPr>
          <w:t>https://doi.org/10.5465/amr.1979.4498296</w:t>
        </w:r>
      </w:hyperlink>
      <w:bookmarkEnd w:id="2"/>
    </w:p>
    <w:p w14:paraId="43E5010B" w14:textId="00420FCC" w:rsidR="001377B6" w:rsidRPr="00490181" w:rsidRDefault="001377B6" w:rsidP="00516A66">
      <w:pPr>
        <w:pStyle w:val="Strraktazodziaiangliskai"/>
        <w:rPr>
          <w:rStyle w:val="StranotacijaangliskaiboldChar"/>
          <w:bCs/>
          <w:szCs w:val="20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>Modified original figure</w:t>
      </w:r>
    </w:p>
    <w:p w14:paraId="2411A560" w14:textId="614805FB" w:rsidR="00516A66" w:rsidRPr="00490181" w:rsidRDefault="002C671E" w:rsidP="004E009F">
      <w:pPr>
        <w:pStyle w:val="Strraktazodziaiangliskai"/>
        <w:rPr>
          <w:rStyle w:val="StranotacijaangliskaiboldChar"/>
          <w:b w:val="0"/>
          <w:i/>
          <w:iCs/>
          <w:szCs w:val="20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 xml:space="preserve">Figure </w:t>
      </w:r>
      <w:r w:rsidR="00516A66" w:rsidRPr="00490181">
        <w:rPr>
          <w:rStyle w:val="StranotacijaangliskaiboldChar"/>
          <w:bCs/>
          <w:szCs w:val="20"/>
          <w:lang w:val="en-GB"/>
        </w:rPr>
        <w:t xml:space="preserve">2. </w:t>
      </w:r>
      <w:r w:rsidRPr="00490181">
        <w:rPr>
          <w:rStyle w:val="rynqvb"/>
          <w:i/>
          <w:iCs/>
          <w:szCs w:val="20"/>
          <w:lang w:val="en-GB"/>
        </w:rPr>
        <w:t>Social responsibility of the organization</w:t>
      </w:r>
    </w:p>
    <w:p w14:paraId="54021C68" w14:textId="412343E2" w:rsidR="00516A66" w:rsidRPr="002A514F" w:rsidRDefault="002C56B0" w:rsidP="00516A66">
      <w:pPr>
        <w:pStyle w:val="Strraktazodziaiangliskai"/>
        <w:rPr>
          <w:rStyle w:val="StranotacijaangliskaiboldChar"/>
          <w:b w:val="0"/>
          <w:sz w:val="18"/>
          <w:szCs w:val="18"/>
        </w:rPr>
      </w:pPr>
      <w:r w:rsidRPr="002C56B0">
        <w:rPr>
          <w:rStyle w:val="rynqvb"/>
          <w:i/>
          <w:iCs/>
          <w:sz w:val="18"/>
          <w:szCs w:val="18"/>
          <w:lang w:val="en"/>
        </w:rPr>
        <w:t>Source</w:t>
      </w:r>
      <w:r>
        <w:rPr>
          <w:rStyle w:val="rynqvb"/>
          <w:sz w:val="18"/>
          <w:szCs w:val="18"/>
          <w:lang w:val="en"/>
        </w:rPr>
        <w:t xml:space="preserve">: </w:t>
      </w:r>
      <w:r w:rsidR="004E009F">
        <w:rPr>
          <w:rStyle w:val="rynqvb"/>
          <w:sz w:val="18"/>
          <w:szCs w:val="18"/>
          <w:lang w:val="en"/>
        </w:rPr>
        <w:t>a</w:t>
      </w:r>
      <w:r w:rsidR="002C671E" w:rsidRPr="002A514F">
        <w:rPr>
          <w:rStyle w:val="rynqvb"/>
          <w:sz w:val="18"/>
          <w:szCs w:val="18"/>
          <w:lang w:val="en"/>
        </w:rPr>
        <w:t>dapted by the author</w:t>
      </w:r>
      <w:r w:rsidR="004E009F">
        <w:rPr>
          <w:rStyle w:val="rynqvb"/>
          <w:sz w:val="18"/>
          <w:szCs w:val="18"/>
          <w:lang w:val="en"/>
        </w:rPr>
        <w:t>(s)</w:t>
      </w:r>
      <w:r w:rsidR="002C671E" w:rsidRPr="002A514F">
        <w:rPr>
          <w:rStyle w:val="rynqvb"/>
          <w:sz w:val="18"/>
          <w:szCs w:val="18"/>
          <w:lang w:val="en"/>
        </w:rPr>
        <w:t xml:space="preserve"> from</w:t>
      </w:r>
      <w:r w:rsidR="00516A66" w:rsidRPr="002A514F">
        <w:rPr>
          <w:rStyle w:val="StranotacijaangliskaiboldChar"/>
          <w:b w:val="0"/>
          <w:sz w:val="18"/>
          <w:szCs w:val="18"/>
        </w:rPr>
        <w:t xml:space="preserve">: </w:t>
      </w:r>
      <w:r w:rsidR="009E34ED" w:rsidRPr="00ED2771">
        <w:rPr>
          <w:rStyle w:val="StranotacijaangliskaiboldChar"/>
          <w:b w:val="0"/>
          <w:sz w:val="18"/>
          <w:szCs w:val="18"/>
          <w:lang w:val="en-US"/>
        </w:rPr>
        <w:t xml:space="preserve">Carroll, A. B. (1979). </w:t>
      </w:r>
      <w:r w:rsidR="009E34ED" w:rsidRPr="00ED2771">
        <w:rPr>
          <w:rStyle w:val="StranotacijaangliskaiboldChar"/>
          <w:b w:val="0"/>
          <w:sz w:val="18"/>
          <w:szCs w:val="18"/>
          <w:lang w:val="en-GB"/>
        </w:rPr>
        <w:t xml:space="preserve">A three-dimensional conceptual model of corporate performance. </w:t>
      </w:r>
      <w:r w:rsidR="009E34ED" w:rsidRPr="00ED2771">
        <w:rPr>
          <w:rStyle w:val="StranotacijaangliskaiboldChar"/>
          <w:b w:val="0"/>
          <w:i/>
          <w:iCs/>
          <w:sz w:val="18"/>
          <w:szCs w:val="18"/>
          <w:lang w:val="en-GB"/>
        </w:rPr>
        <w:t>Academy of Management Review</w:t>
      </w:r>
      <w:r w:rsidR="009E34ED" w:rsidRPr="00ED2771">
        <w:rPr>
          <w:rStyle w:val="StranotacijaangliskaiboldChar"/>
          <w:b w:val="0"/>
          <w:sz w:val="18"/>
          <w:szCs w:val="18"/>
          <w:lang w:val="en-GB"/>
        </w:rPr>
        <w:t xml:space="preserve">, 4(4), p. 499. </w:t>
      </w:r>
      <w:hyperlink r:id="rId16" w:history="1">
        <w:r w:rsidR="009E34ED" w:rsidRPr="00ED2771">
          <w:rPr>
            <w:rStyle w:val="Hyperlink"/>
            <w:color w:val="000000"/>
            <w:sz w:val="18"/>
            <w:szCs w:val="18"/>
            <w:u w:val="none" w:color="000000"/>
            <w:lang w:val="en-GB"/>
          </w:rPr>
          <w:t>https://doi.org/10.5465/amr.1979.4498296</w:t>
        </w:r>
      </w:hyperlink>
    </w:p>
    <w:p w14:paraId="70089506" w14:textId="1C3E2F1C" w:rsidR="00516A66" w:rsidRDefault="002A04DD" w:rsidP="00516A66">
      <w:pPr>
        <w:pStyle w:val="Strraktazodziaiangliskai"/>
        <w:rPr>
          <w:rStyle w:val="StranotacijaangliskaiboldChar"/>
          <w:bCs/>
          <w:szCs w:val="20"/>
        </w:rPr>
      </w:pPr>
      <w:r w:rsidRPr="002A04DD">
        <w:rPr>
          <w:rStyle w:val="StranotacijaangliskaiboldChar"/>
          <w:bCs/>
          <w:szCs w:val="20"/>
        </w:rPr>
        <w:t>Figures created by the author of the article</w:t>
      </w:r>
    </w:p>
    <w:p w14:paraId="1449FFD1" w14:textId="27D07A85" w:rsidR="00516A66" w:rsidRPr="00490181" w:rsidRDefault="002A04DD" w:rsidP="004E009F">
      <w:pPr>
        <w:pStyle w:val="Strraktazodziaiangliskai"/>
        <w:rPr>
          <w:rStyle w:val="StranotacijaangliskaiboldChar"/>
          <w:b w:val="0"/>
          <w:i/>
          <w:iCs/>
          <w:szCs w:val="20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 xml:space="preserve">Figure </w:t>
      </w:r>
      <w:r w:rsidR="00516A66" w:rsidRPr="00490181">
        <w:rPr>
          <w:rStyle w:val="StranotacijaangliskaiboldChar"/>
          <w:bCs/>
          <w:szCs w:val="20"/>
          <w:lang w:val="en-GB"/>
        </w:rPr>
        <w:t xml:space="preserve">3. </w:t>
      </w:r>
      <w:r w:rsidRPr="00490181">
        <w:rPr>
          <w:rStyle w:val="StranotacijaangliskaiboldChar"/>
          <w:b w:val="0"/>
          <w:i/>
          <w:iCs/>
          <w:szCs w:val="20"/>
          <w:lang w:val="en-GB"/>
        </w:rPr>
        <w:t>The relationship of organization ethics with other branches of science</w:t>
      </w:r>
    </w:p>
    <w:p w14:paraId="75E7B97B" w14:textId="2692FE80" w:rsidR="00516A66" w:rsidRPr="004E009F" w:rsidRDefault="004E009F" w:rsidP="001570AE">
      <w:pPr>
        <w:pStyle w:val="Strraktazodziaiangliskai"/>
        <w:rPr>
          <w:rStyle w:val="StranotacijaangliskaiboldChar"/>
          <w:b w:val="0"/>
          <w:sz w:val="18"/>
          <w:szCs w:val="18"/>
        </w:rPr>
      </w:pPr>
      <w:r w:rsidRPr="004E009F">
        <w:rPr>
          <w:rStyle w:val="rynqvb"/>
          <w:i/>
          <w:iCs/>
          <w:sz w:val="18"/>
          <w:szCs w:val="18"/>
          <w:lang w:val="en"/>
        </w:rPr>
        <w:t>Source</w:t>
      </w:r>
      <w:r w:rsidRPr="004E009F">
        <w:rPr>
          <w:rStyle w:val="rynqvb"/>
          <w:sz w:val="18"/>
          <w:szCs w:val="18"/>
          <w:lang w:val="en"/>
        </w:rPr>
        <w:t>:</w:t>
      </w:r>
      <w:r>
        <w:rPr>
          <w:rStyle w:val="rynqvb"/>
          <w:sz w:val="18"/>
          <w:szCs w:val="18"/>
          <w:lang w:val="en"/>
        </w:rPr>
        <w:t xml:space="preserve"> c</w:t>
      </w:r>
      <w:r w:rsidR="002A04DD" w:rsidRPr="004E009F">
        <w:rPr>
          <w:rStyle w:val="rynqvb"/>
          <w:sz w:val="18"/>
          <w:szCs w:val="18"/>
          <w:lang w:val="en"/>
        </w:rPr>
        <w:t>ompiled by the author(s) based on</w:t>
      </w:r>
      <w:r w:rsidR="00516A66" w:rsidRPr="004E009F">
        <w:rPr>
          <w:rStyle w:val="StranotacijaangliskaiboldChar"/>
          <w:b w:val="0"/>
          <w:sz w:val="18"/>
          <w:szCs w:val="18"/>
        </w:rPr>
        <w:t xml:space="preserve"> Magd, 2021; Pacevičiūtė, 2022; Ramanna, 2020</w:t>
      </w:r>
    </w:p>
    <w:p w14:paraId="55C3AB9A" w14:textId="5417D998" w:rsidR="00516A66" w:rsidRPr="002A04DD" w:rsidRDefault="002A04DD" w:rsidP="007D401F">
      <w:pPr>
        <w:pStyle w:val="Strraktazodziaiangliskai"/>
        <w:rPr>
          <w:rStyle w:val="StranotacijaangliskaiboldChar"/>
          <w:b w:val="0"/>
          <w:i/>
          <w:iCs/>
          <w:szCs w:val="20"/>
        </w:rPr>
      </w:pPr>
      <w:r>
        <w:rPr>
          <w:rStyle w:val="StranotacijaangliskaiboldChar"/>
          <w:bCs/>
          <w:szCs w:val="20"/>
        </w:rPr>
        <w:t xml:space="preserve">Figure </w:t>
      </w:r>
      <w:r w:rsidR="00516A66" w:rsidRPr="0043546A">
        <w:rPr>
          <w:rStyle w:val="StranotacijaangliskaiboldChar"/>
          <w:bCs/>
          <w:szCs w:val="20"/>
        </w:rPr>
        <w:t>4.</w:t>
      </w:r>
      <w:r w:rsidRPr="002A04DD">
        <w:t xml:space="preserve"> </w:t>
      </w:r>
      <w:r w:rsidRPr="002A04DD">
        <w:rPr>
          <w:rStyle w:val="StranotacijaangliskaiboldChar"/>
          <w:b w:val="0"/>
          <w:i/>
          <w:iCs/>
          <w:szCs w:val="20"/>
        </w:rPr>
        <w:t>The relationship of organization ethics with other branches of science</w:t>
      </w:r>
      <w:r w:rsidR="00516A66" w:rsidRPr="002A04DD">
        <w:rPr>
          <w:rStyle w:val="StranotacijaangliskaiboldChar"/>
          <w:b w:val="0"/>
          <w:i/>
          <w:iCs/>
          <w:szCs w:val="20"/>
        </w:rPr>
        <w:t xml:space="preserve"> </w:t>
      </w:r>
    </w:p>
    <w:p w14:paraId="4E9B1FF7" w14:textId="7E55D1D0" w:rsidR="00516A66" w:rsidRDefault="004E009F" w:rsidP="001570AE">
      <w:pPr>
        <w:pStyle w:val="Strraktazodziaiangliskai"/>
        <w:rPr>
          <w:rStyle w:val="StranotacijaangliskaiboldChar"/>
          <w:b w:val="0"/>
          <w:szCs w:val="20"/>
        </w:rPr>
      </w:pPr>
      <w:r w:rsidRPr="004E009F">
        <w:rPr>
          <w:rStyle w:val="rynqvb"/>
          <w:i/>
          <w:iCs/>
          <w:sz w:val="18"/>
          <w:szCs w:val="18"/>
          <w:lang w:val="en"/>
        </w:rPr>
        <w:lastRenderedPageBreak/>
        <w:t>Source</w:t>
      </w:r>
      <w:r w:rsidRPr="004E009F">
        <w:rPr>
          <w:rStyle w:val="rynqvb"/>
          <w:sz w:val="18"/>
          <w:szCs w:val="18"/>
          <w:lang w:val="en"/>
        </w:rPr>
        <w:t>:</w:t>
      </w:r>
      <w:r>
        <w:rPr>
          <w:rStyle w:val="rynqvb"/>
          <w:sz w:val="18"/>
          <w:szCs w:val="18"/>
          <w:lang w:val="en"/>
        </w:rPr>
        <w:t xml:space="preserve"> c</w:t>
      </w:r>
      <w:r w:rsidRPr="004E009F">
        <w:rPr>
          <w:rStyle w:val="rynqvb"/>
          <w:sz w:val="18"/>
          <w:szCs w:val="18"/>
          <w:lang w:val="en"/>
        </w:rPr>
        <w:t>ompiled by the author(s)</w:t>
      </w:r>
    </w:p>
    <w:p w14:paraId="11A80BDF" w14:textId="09079C0B" w:rsidR="00FA4278" w:rsidRPr="00490181" w:rsidRDefault="000A7448" w:rsidP="000A7448">
      <w:pPr>
        <w:pStyle w:val="Strraktazodziaiangliskai"/>
        <w:rPr>
          <w:sz w:val="18"/>
          <w:szCs w:val="18"/>
          <w:lang w:val="en-GB"/>
        </w:rPr>
      </w:pPr>
      <w:r w:rsidRPr="00490181">
        <w:rPr>
          <w:i/>
          <w:iCs/>
          <w:sz w:val="18"/>
          <w:szCs w:val="18"/>
          <w:lang w:val="en-GB"/>
        </w:rPr>
        <w:t>Note</w:t>
      </w:r>
      <w:r w:rsidRPr="00490181">
        <w:rPr>
          <w:sz w:val="18"/>
          <w:szCs w:val="18"/>
          <w:lang w:val="en-GB"/>
        </w:rPr>
        <w:t>. Created by the author.</w:t>
      </w:r>
    </w:p>
    <w:p w14:paraId="0EDD1554" w14:textId="1C86A854" w:rsidR="000A7448" w:rsidRPr="00490181" w:rsidRDefault="000A7448" w:rsidP="000A7448">
      <w:pPr>
        <w:pStyle w:val="Strraktazodziaiangliskai"/>
        <w:rPr>
          <w:sz w:val="18"/>
          <w:szCs w:val="18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>Figure 5.</w:t>
      </w:r>
      <w:r w:rsidRPr="00490181">
        <w:rPr>
          <w:lang w:val="en-GB"/>
        </w:rPr>
        <w:t xml:space="preserve"> </w:t>
      </w:r>
      <w:r w:rsidR="000C2CB3" w:rsidRPr="00490181">
        <w:rPr>
          <w:i/>
          <w:iCs/>
          <w:lang w:val="en-GB"/>
        </w:rPr>
        <w:t>Panorama of the V</w:t>
      </w:r>
      <w:r w:rsidR="002C1B59" w:rsidRPr="00490181">
        <w:rPr>
          <w:rStyle w:val="StranotacijaangliskaiboldChar"/>
          <w:b w:val="0"/>
          <w:i/>
          <w:iCs/>
          <w:szCs w:val="20"/>
          <w:lang w:val="en-GB"/>
        </w:rPr>
        <w:t>ilnius Old Town</w:t>
      </w:r>
    </w:p>
    <w:p w14:paraId="4282CD21" w14:textId="4ACC0B14" w:rsidR="000A7448" w:rsidRPr="00490181" w:rsidRDefault="002C337B" w:rsidP="000A7448">
      <w:pPr>
        <w:pStyle w:val="Strraktazodziaiangliskai"/>
        <w:rPr>
          <w:sz w:val="18"/>
          <w:szCs w:val="18"/>
          <w:lang w:val="en-GB"/>
        </w:rPr>
      </w:pPr>
      <w:r w:rsidRPr="00CA0288">
        <w:rPr>
          <w:i/>
          <w:iCs/>
          <w:sz w:val="18"/>
          <w:szCs w:val="18"/>
          <w:lang w:val="en-GB"/>
        </w:rPr>
        <w:t>Source</w:t>
      </w:r>
      <w:r w:rsidRPr="00490181">
        <w:rPr>
          <w:sz w:val="18"/>
          <w:szCs w:val="18"/>
          <w:lang w:val="en-GB"/>
        </w:rPr>
        <w:t xml:space="preserve">: photograph by the </w:t>
      </w:r>
      <w:r w:rsidRPr="00490181">
        <w:rPr>
          <w:rStyle w:val="rynqvb"/>
          <w:sz w:val="18"/>
          <w:szCs w:val="18"/>
          <w:lang w:val="en-GB"/>
        </w:rPr>
        <w:t>author(s)</w:t>
      </w:r>
    </w:p>
    <w:p w14:paraId="6B759C77" w14:textId="77777777" w:rsidR="000A7448" w:rsidRDefault="000A7448" w:rsidP="00516A66">
      <w:pPr>
        <w:pStyle w:val="Strraktazodziaiangliskai"/>
        <w:spacing w:before="0"/>
        <w:rPr>
          <w:rStyle w:val="StranotacijaangliskaiboldChar"/>
          <w:b w:val="0"/>
          <w:szCs w:val="20"/>
        </w:rPr>
      </w:pPr>
    </w:p>
    <w:p w14:paraId="660F8BBA" w14:textId="30735851" w:rsidR="00314E25" w:rsidRPr="00CA0288" w:rsidRDefault="005B05A9" w:rsidP="00516A66">
      <w:pPr>
        <w:pStyle w:val="Strraktazodziaiangliskai"/>
        <w:spacing w:before="0"/>
        <w:rPr>
          <w:rStyle w:val="StranotacijaangliskaiboldChar"/>
          <w:bCs/>
          <w:szCs w:val="20"/>
        </w:rPr>
      </w:pPr>
      <w:r>
        <w:rPr>
          <w:rStyle w:val="StranotacijaangliskaiboldChar"/>
          <w:bCs/>
          <w:szCs w:val="20"/>
        </w:rPr>
        <w:t>The u</w:t>
      </w:r>
      <w:r w:rsidR="00FA4278" w:rsidRPr="00FA4278">
        <w:rPr>
          <w:rStyle w:val="StranotacijaangliskaiboldChar"/>
          <w:bCs/>
          <w:szCs w:val="20"/>
        </w:rPr>
        <w:t>se of AI tools to generate tables, figures, and appendices</w:t>
      </w:r>
    </w:p>
    <w:p w14:paraId="0472FF8E" w14:textId="3BE7CCF6" w:rsidR="00516A66" w:rsidRDefault="00314E25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CA0288">
        <w:rPr>
          <w:rStyle w:val="StranotacijaangliskaiboldChar"/>
          <w:b w:val="0"/>
          <w:szCs w:val="24"/>
          <w:lang w:val="en-GB"/>
        </w:rPr>
        <w:t>Use of AI for writing assistance</w:t>
      </w:r>
      <w:r w:rsidR="00CA0288">
        <w:rPr>
          <w:rStyle w:val="StranotacijaangliskaiboldChar"/>
          <w:b w:val="0"/>
          <w:szCs w:val="24"/>
          <w:lang w:val="en-GB"/>
        </w:rPr>
        <w:t xml:space="preserve"> and generating </w:t>
      </w:r>
      <w:r w:rsidR="00CA0288" w:rsidRPr="00CA0288">
        <w:rPr>
          <w:rStyle w:val="StranotacijaangliskaiboldChar"/>
          <w:b w:val="0"/>
          <w:szCs w:val="24"/>
          <w:lang w:val="en-GB"/>
        </w:rPr>
        <w:t>tables, figures, and appendices</w:t>
      </w:r>
      <w:r w:rsidRPr="00CA0288">
        <w:rPr>
          <w:rStyle w:val="StranotacijaangliskaiboldChar"/>
          <w:b w:val="0"/>
          <w:szCs w:val="24"/>
          <w:lang w:val="en-GB"/>
        </w:rPr>
        <w:t xml:space="preserve"> should be confirmed in the acknowledgment section before the references.</w:t>
      </w:r>
    </w:p>
    <w:p w14:paraId="2E6E2182" w14:textId="68A6C1CA" w:rsidR="00CA0288" w:rsidRDefault="00CA0288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490181">
        <w:rPr>
          <w:rStyle w:val="StranotacijaangliskaiboldChar"/>
          <w:bCs/>
          <w:szCs w:val="20"/>
          <w:lang w:val="en-GB"/>
        </w:rPr>
        <w:t xml:space="preserve">Figure </w:t>
      </w:r>
      <w:r>
        <w:rPr>
          <w:rStyle w:val="StranotacijaangliskaiboldChar"/>
          <w:bCs/>
          <w:szCs w:val="20"/>
          <w:lang w:val="en-GB"/>
        </w:rPr>
        <w:t xml:space="preserve">6. </w:t>
      </w:r>
      <w:r w:rsidRPr="00CA0288">
        <w:rPr>
          <w:rStyle w:val="StranotacijaangliskaiboldChar"/>
          <w:b w:val="0"/>
          <w:szCs w:val="24"/>
          <w:lang w:val="en-GB"/>
        </w:rPr>
        <w:t>Research model</w:t>
      </w:r>
    </w:p>
    <w:p w14:paraId="2A3C606B" w14:textId="40C47724" w:rsidR="00CA0288" w:rsidRPr="00CA0288" w:rsidRDefault="00CA0288" w:rsidP="00CA0288">
      <w:pPr>
        <w:pStyle w:val="Strraktazodziaiangliskai"/>
        <w:rPr>
          <w:rStyle w:val="StranotacijaangliskaiboldChar"/>
          <w:b w:val="0"/>
          <w:sz w:val="18"/>
          <w:szCs w:val="18"/>
          <w:lang w:val="en-GB"/>
        </w:rPr>
      </w:pPr>
      <w:r w:rsidRPr="00CA0288">
        <w:rPr>
          <w:rStyle w:val="StranotacijaangliskaiboldChar"/>
          <w:b w:val="0"/>
          <w:i/>
          <w:iCs/>
          <w:sz w:val="18"/>
          <w:szCs w:val="18"/>
          <w:lang w:val="en-GB"/>
        </w:rPr>
        <w:t>Source</w:t>
      </w:r>
      <w:r w:rsidRPr="00CA0288">
        <w:rPr>
          <w:rStyle w:val="StranotacijaangliskaiboldChar"/>
          <w:b w:val="0"/>
          <w:sz w:val="18"/>
          <w:szCs w:val="18"/>
          <w:lang w:val="en-GB"/>
        </w:rPr>
        <w:t>: generated by the author(s) using [Name of AI tool and its version] based on the prompt [</w:t>
      </w:r>
      <w:r w:rsidR="0080200D">
        <w:rPr>
          <w:rStyle w:val="StranotacijaangliskaiboldChar"/>
          <w:b w:val="0"/>
          <w:sz w:val="18"/>
          <w:szCs w:val="18"/>
          <w:lang w:val="en-GB"/>
        </w:rPr>
        <w:t>“</w:t>
      </w:r>
      <w:r w:rsidRPr="00CA0288">
        <w:rPr>
          <w:rStyle w:val="StranotacijaangliskaiboldChar"/>
          <w:b w:val="0"/>
          <w:sz w:val="18"/>
          <w:szCs w:val="18"/>
          <w:lang w:val="en-GB"/>
        </w:rPr>
        <w:t>prompt text</w:t>
      </w:r>
      <w:r w:rsidR="0080200D">
        <w:rPr>
          <w:rStyle w:val="StranotacijaangliskaiboldChar"/>
          <w:b w:val="0"/>
          <w:sz w:val="18"/>
          <w:szCs w:val="18"/>
          <w:lang w:val="en-GB"/>
        </w:rPr>
        <w:t>”</w:t>
      </w:r>
      <w:r w:rsidRPr="00CA0288">
        <w:rPr>
          <w:rStyle w:val="StranotacijaangliskaiboldChar"/>
          <w:b w:val="0"/>
          <w:sz w:val="18"/>
          <w:szCs w:val="18"/>
          <w:lang w:val="en-GB"/>
        </w:rPr>
        <w:t>], October 18, 2026.</w:t>
      </w:r>
    </w:p>
    <w:p w14:paraId="3C2DC61D" w14:textId="1D1C6174" w:rsidR="00CA0288" w:rsidRDefault="0080200D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80200D">
        <w:rPr>
          <w:rStyle w:val="StranotacijaangliskaiboldChar"/>
          <w:b w:val="0"/>
          <w:szCs w:val="24"/>
          <w:lang w:val="en-GB"/>
        </w:rPr>
        <w:t>(OpenAI, 2026, see Appendix 1)</w:t>
      </w:r>
    </w:p>
    <w:p w14:paraId="1D5CA34F" w14:textId="75F8850C" w:rsidR="0080200D" w:rsidRDefault="0080200D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80200D">
        <w:rPr>
          <w:rStyle w:val="StranotacijaangliskaiboldChar"/>
          <w:bCs/>
          <w:szCs w:val="24"/>
          <w:lang w:val="en-GB"/>
        </w:rPr>
        <w:t>Appendix 1</w:t>
      </w:r>
      <w:r w:rsidRPr="0080200D">
        <w:rPr>
          <w:rStyle w:val="StranotacijaangliskaiboldChar"/>
          <w:b w:val="0"/>
          <w:szCs w:val="24"/>
          <w:lang w:val="en-GB"/>
        </w:rPr>
        <w:t>. AI-generated data or images</w:t>
      </w:r>
    </w:p>
    <w:p w14:paraId="73DA5490" w14:textId="2635842A" w:rsidR="0080200D" w:rsidRDefault="0080200D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80200D">
        <w:rPr>
          <w:rStyle w:val="StranotacijaangliskaiboldChar"/>
          <w:b w:val="0"/>
          <w:szCs w:val="24"/>
          <w:lang w:val="en-GB"/>
        </w:rPr>
        <w:t xml:space="preserve">For example, a photograph provided by the author before AI enhancement, the text describing the desired image (the prompt) </w:t>
      </w:r>
      <w:proofErr w:type="gramStart"/>
      <w:r w:rsidRPr="0080200D">
        <w:rPr>
          <w:rStyle w:val="StranotacijaangliskaiboldChar"/>
          <w:b w:val="0"/>
          <w:szCs w:val="24"/>
          <w:lang w:val="en-GB"/>
        </w:rPr>
        <w:t>entered into</w:t>
      </w:r>
      <w:proofErr w:type="gramEnd"/>
      <w:r w:rsidRPr="0080200D">
        <w:rPr>
          <w:rStyle w:val="StranotacijaangliskaiboldChar"/>
          <w:b w:val="0"/>
          <w:szCs w:val="24"/>
          <w:lang w:val="en-GB"/>
        </w:rPr>
        <w:t xml:space="preserve"> the system, and the final generated image.</w:t>
      </w:r>
    </w:p>
    <w:p w14:paraId="194BBF5F" w14:textId="68119F5B" w:rsidR="00CA0288" w:rsidRPr="00ED3F36" w:rsidRDefault="0080200D" w:rsidP="00CA0288">
      <w:pPr>
        <w:pStyle w:val="Strraktazodziaiangliskai"/>
        <w:rPr>
          <w:rStyle w:val="StranotacijaangliskaiboldChar"/>
          <w:b w:val="0"/>
          <w:szCs w:val="24"/>
          <w:lang w:val="en-GB"/>
        </w:rPr>
      </w:pPr>
      <w:r w:rsidRPr="00ED3F36">
        <w:rPr>
          <w:szCs w:val="24"/>
          <w:lang w:val="en-GB"/>
        </w:rPr>
        <w:t>For example, upon entering the prompt</w:t>
      </w:r>
      <w:r w:rsidR="00ED3F36">
        <w:rPr>
          <w:szCs w:val="24"/>
          <w:lang w:val="en-GB"/>
        </w:rPr>
        <w:t xml:space="preserve"> “</w:t>
      </w:r>
      <w:r w:rsidR="00ED3F36" w:rsidRPr="00656608">
        <w:rPr>
          <w:rStyle w:val="StranotacijaangliskaiboldChar"/>
          <w:b w:val="0"/>
          <w:szCs w:val="20"/>
        </w:rPr>
        <w:t>............</w:t>
      </w:r>
      <w:r w:rsidR="00ED3F36">
        <w:rPr>
          <w:rStyle w:val="StranotacijaangliskaiboldChar"/>
          <w:b w:val="0"/>
          <w:szCs w:val="20"/>
        </w:rPr>
        <w:t>”</w:t>
      </w:r>
      <w:r w:rsidR="00ED3F36">
        <w:rPr>
          <w:szCs w:val="24"/>
          <w:lang w:val="en-GB"/>
        </w:rPr>
        <w:t>,</w:t>
      </w:r>
      <w:r w:rsidRPr="00ED3F36">
        <w:rPr>
          <w:szCs w:val="24"/>
          <w:lang w:val="en-GB"/>
        </w:rPr>
        <w:t xml:space="preserve"> </w:t>
      </w:r>
      <w:r w:rsidRPr="0063612D">
        <w:rPr>
          <w:i/>
          <w:iCs/>
          <w:szCs w:val="24"/>
          <w:lang w:val="en-GB"/>
        </w:rPr>
        <w:t>ChatGPT</w:t>
      </w:r>
      <w:r w:rsidRPr="00ED3F36">
        <w:rPr>
          <w:szCs w:val="24"/>
          <w:lang w:val="en-GB"/>
        </w:rPr>
        <w:t xml:space="preserve"> generated the output:</w:t>
      </w:r>
      <w:r w:rsidR="00ED3F36">
        <w:rPr>
          <w:szCs w:val="24"/>
          <w:lang w:val="en-GB"/>
        </w:rPr>
        <w:t xml:space="preserve"> </w:t>
      </w:r>
      <w:r w:rsidR="00ED3F36" w:rsidRPr="00656608">
        <w:rPr>
          <w:rStyle w:val="StranotacijaangliskaiboldChar"/>
          <w:b w:val="0"/>
          <w:szCs w:val="20"/>
        </w:rPr>
        <w:t>............</w:t>
      </w:r>
    </w:p>
    <w:p w14:paraId="3E7B53DD" w14:textId="2FBAC776" w:rsidR="00CA0288" w:rsidRPr="0063158B" w:rsidRDefault="00ED3F36" w:rsidP="00CA0288">
      <w:pPr>
        <w:pStyle w:val="Strraktazodziaiangliskai"/>
        <w:rPr>
          <w:rStyle w:val="StranotacijaangliskaiboldChar"/>
          <w:bCs/>
          <w:szCs w:val="24"/>
          <w:lang w:val="en-GB"/>
        </w:rPr>
      </w:pPr>
      <w:r w:rsidRPr="0063158B">
        <w:rPr>
          <w:rStyle w:val="StranotacijaangliskaiboldChar"/>
          <w:bCs/>
          <w:szCs w:val="24"/>
          <w:lang w:val="en-GB"/>
        </w:rPr>
        <w:t>General rules for the use of content (e.g., images or text) created using generative AI tools:</w:t>
      </w:r>
    </w:p>
    <w:p w14:paraId="54C10B4E" w14:textId="77777777" w:rsidR="0063612D" w:rsidRDefault="00ED3F36" w:rsidP="00ED3F36">
      <w:pPr>
        <w:pStyle w:val="Strraktazodziaiangliskai"/>
        <w:numPr>
          <w:ilvl w:val="0"/>
          <w:numId w:val="32"/>
        </w:numPr>
        <w:rPr>
          <w:rStyle w:val="StranotacijaangliskaiboldChar"/>
          <w:b w:val="0"/>
          <w:szCs w:val="24"/>
          <w:lang w:val="en-GB"/>
        </w:rPr>
      </w:pPr>
      <w:r w:rsidRPr="00ED3F36">
        <w:rPr>
          <w:rStyle w:val="StranotacijaangliskaiboldChar"/>
          <w:b w:val="0"/>
          <w:szCs w:val="24"/>
          <w:lang w:val="en-GB"/>
        </w:rPr>
        <w:t xml:space="preserve">Name the generative AI tools (e.g., </w:t>
      </w:r>
      <w:r w:rsidRPr="0063612D">
        <w:rPr>
          <w:rStyle w:val="StranotacijaangliskaiboldChar"/>
          <w:b w:val="0"/>
          <w:i/>
          <w:iCs/>
          <w:szCs w:val="24"/>
          <w:lang w:val="en-GB"/>
        </w:rPr>
        <w:t>Google Gemini</w:t>
      </w:r>
      <w:r w:rsidRPr="00ED3F36">
        <w:rPr>
          <w:rStyle w:val="StranotacijaangliskaiboldChar"/>
          <w:b w:val="0"/>
          <w:szCs w:val="24"/>
          <w:lang w:val="en-GB"/>
        </w:rPr>
        <w:t xml:space="preserve">, </w:t>
      </w:r>
      <w:r w:rsidRPr="0063612D">
        <w:rPr>
          <w:rStyle w:val="StranotacijaangliskaiboldChar"/>
          <w:b w:val="0"/>
          <w:i/>
          <w:iCs/>
          <w:szCs w:val="24"/>
          <w:lang w:val="en-GB"/>
        </w:rPr>
        <w:t>Microsoft Copilot</w:t>
      </w:r>
      <w:r w:rsidRPr="00ED3F36">
        <w:rPr>
          <w:rStyle w:val="StranotacijaangliskaiboldChar"/>
          <w:b w:val="0"/>
          <w:szCs w:val="24"/>
          <w:lang w:val="en-GB"/>
        </w:rPr>
        <w:t xml:space="preserve">, </w:t>
      </w:r>
      <w:r w:rsidRPr="0063612D">
        <w:rPr>
          <w:rStyle w:val="StranotacijaangliskaiboldChar"/>
          <w:b w:val="0"/>
          <w:i/>
          <w:iCs/>
          <w:szCs w:val="24"/>
          <w:lang w:val="en-GB"/>
        </w:rPr>
        <w:t>OpenAI ChatGPT</w:t>
      </w:r>
      <w:r w:rsidRPr="00ED3F36">
        <w:rPr>
          <w:rStyle w:val="StranotacijaangliskaiboldChar"/>
          <w:b w:val="0"/>
          <w:szCs w:val="24"/>
          <w:lang w:val="en-GB"/>
        </w:rPr>
        <w:t>) and versions used for generating tables, figures, and appendices.</w:t>
      </w:r>
    </w:p>
    <w:p w14:paraId="783AAD20" w14:textId="77777777" w:rsidR="0063612D" w:rsidRDefault="00ED3F36" w:rsidP="00ED3F36">
      <w:pPr>
        <w:pStyle w:val="Strraktazodziaiangliskai"/>
        <w:numPr>
          <w:ilvl w:val="0"/>
          <w:numId w:val="32"/>
        </w:numPr>
        <w:rPr>
          <w:szCs w:val="24"/>
          <w:lang w:val="en-GB"/>
        </w:rPr>
      </w:pPr>
      <w:r w:rsidRPr="0063612D">
        <w:rPr>
          <w:szCs w:val="24"/>
          <w:lang w:val="en-GB"/>
        </w:rPr>
        <w:t>Provide the date when the generative AI tools were used (content was created), e.g., October 18, 2026.</w:t>
      </w:r>
    </w:p>
    <w:p w14:paraId="189043D8" w14:textId="77777777" w:rsidR="0063612D" w:rsidRDefault="000E3022" w:rsidP="00ED3F36">
      <w:pPr>
        <w:pStyle w:val="Strraktazodziaiangliskai"/>
        <w:numPr>
          <w:ilvl w:val="0"/>
          <w:numId w:val="32"/>
        </w:numPr>
        <w:rPr>
          <w:szCs w:val="24"/>
          <w:lang w:val="en-GB"/>
        </w:rPr>
      </w:pPr>
      <w:r w:rsidRPr="0063612D">
        <w:rPr>
          <w:szCs w:val="24"/>
          <w:lang w:val="en-GB"/>
        </w:rPr>
        <w:t>Briefly describe how the generative AI tools were used, what your initial prompt was, and how many times you refined it with follow-up prompts until obtaining the desired output.</w:t>
      </w:r>
    </w:p>
    <w:p w14:paraId="6EF1FD5D" w14:textId="6F6D8985" w:rsidR="0063612D" w:rsidRDefault="0063158B" w:rsidP="00ED3F36">
      <w:pPr>
        <w:pStyle w:val="Strraktazodziaiangliskai"/>
        <w:numPr>
          <w:ilvl w:val="0"/>
          <w:numId w:val="32"/>
        </w:numPr>
        <w:rPr>
          <w:szCs w:val="24"/>
          <w:lang w:val="en-GB"/>
        </w:rPr>
      </w:pPr>
      <w:r w:rsidRPr="0063612D">
        <w:rPr>
          <w:szCs w:val="24"/>
          <w:lang w:val="en-GB"/>
        </w:rPr>
        <w:t xml:space="preserve">Accuracy of information and correctness of terminology are among the most critical requirements of scientific work; therefore, do not use generated content without verifying it first. If only a part of the text is incorporated in the article, </w:t>
      </w:r>
      <w:r w:rsidR="0067787E">
        <w:rPr>
          <w:szCs w:val="24"/>
          <w:lang w:val="en-GB"/>
        </w:rPr>
        <w:t>full</w:t>
      </w:r>
      <w:r w:rsidRPr="0063612D">
        <w:rPr>
          <w:szCs w:val="24"/>
          <w:lang w:val="en-GB"/>
        </w:rPr>
        <w:t xml:space="preserve"> responses must be included in the appendices. Explain how you edited these responses.</w:t>
      </w:r>
    </w:p>
    <w:p w14:paraId="0288A15C" w14:textId="5956B887" w:rsidR="00C75502" w:rsidRPr="0063612D" w:rsidRDefault="00314E25" w:rsidP="00ED3F36">
      <w:pPr>
        <w:pStyle w:val="Strraktazodziaiangliskai"/>
        <w:numPr>
          <w:ilvl w:val="0"/>
          <w:numId w:val="32"/>
        </w:numPr>
        <w:rPr>
          <w:szCs w:val="24"/>
          <w:lang w:val="en-GB"/>
        </w:rPr>
      </w:pPr>
      <w:r w:rsidRPr="0063612D">
        <w:rPr>
          <w:szCs w:val="24"/>
          <w:lang w:val="en-GB"/>
        </w:rPr>
        <w:t>Author(s) should be able to assert that there is no plagiarism in their article, including in text and images produced by the AI.</w:t>
      </w:r>
    </w:p>
    <w:p w14:paraId="33F548E4" w14:textId="77777777" w:rsidR="00ED3F36" w:rsidRDefault="00ED3F36" w:rsidP="00935A6F">
      <w:pPr>
        <w:pStyle w:val="Strraktazodziaiangliskai"/>
        <w:spacing w:before="0"/>
        <w:rPr>
          <w:rStyle w:val="StranotacijaangliskaiboldChar"/>
          <w:b w:val="0"/>
          <w:szCs w:val="24"/>
          <w:lang w:val="en-GB"/>
        </w:rPr>
      </w:pPr>
    </w:p>
    <w:p w14:paraId="2761E6A4" w14:textId="77777777" w:rsidR="005E63C1" w:rsidRDefault="005E63C1" w:rsidP="00935A6F">
      <w:pPr>
        <w:pStyle w:val="Strraktazodziaiangliskai"/>
        <w:spacing w:before="0"/>
        <w:rPr>
          <w:rStyle w:val="StranotacijaangliskaiboldChar"/>
          <w:b w:val="0"/>
          <w:szCs w:val="24"/>
          <w:lang w:val="en-GB"/>
        </w:rPr>
      </w:pPr>
    </w:p>
    <w:p w14:paraId="4F7E4CD9" w14:textId="77777777" w:rsidR="005E63C1" w:rsidRDefault="005E63C1" w:rsidP="00935A6F">
      <w:pPr>
        <w:pStyle w:val="Strraktazodziaiangliskai"/>
        <w:spacing w:before="0"/>
        <w:rPr>
          <w:rStyle w:val="StranotacijaangliskaiboldChar"/>
          <w:b w:val="0"/>
          <w:szCs w:val="24"/>
          <w:lang w:val="en-GB"/>
        </w:rPr>
      </w:pPr>
    </w:p>
    <w:p w14:paraId="14AD1535" w14:textId="77777777" w:rsidR="005E63C1" w:rsidRPr="00ED3F36" w:rsidRDefault="005E63C1" w:rsidP="00935A6F">
      <w:pPr>
        <w:pStyle w:val="Strraktazodziaiangliskai"/>
        <w:spacing w:before="0"/>
        <w:rPr>
          <w:rStyle w:val="StranotacijaangliskaiboldChar"/>
          <w:b w:val="0"/>
          <w:szCs w:val="24"/>
          <w:lang w:val="en-GB"/>
        </w:rPr>
      </w:pPr>
    </w:p>
    <w:p w14:paraId="58CB2068" w14:textId="5298C49B" w:rsidR="00490181" w:rsidRPr="00490181" w:rsidRDefault="00490181" w:rsidP="00C75502">
      <w:pPr>
        <w:pStyle w:val="Strpavadinimasangliskai"/>
        <w:spacing w:before="120" w:after="0" w:line="240" w:lineRule="auto"/>
        <w:ind w:left="0" w:firstLine="0"/>
        <w:rPr>
          <w:b w:val="0"/>
          <w:bCs/>
          <w:sz w:val="20"/>
          <w:szCs w:val="20"/>
          <w:lang w:val="en-GB"/>
        </w:rPr>
      </w:pPr>
      <w:r w:rsidRPr="00490181">
        <w:rPr>
          <w:b w:val="0"/>
          <w:bCs/>
          <w:sz w:val="20"/>
          <w:szCs w:val="20"/>
          <w:lang w:val="en-GB"/>
        </w:rPr>
        <w:t>Once the article is published, it can be described as follows:</w:t>
      </w:r>
    </w:p>
    <w:p w14:paraId="5D8A9C07" w14:textId="1C2A5366" w:rsidR="00C75502" w:rsidRPr="00972D65" w:rsidRDefault="00C75502" w:rsidP="00972D65">
      <w:pPr>
        <w:pStyle w:val="Strpavadinimasangliskai"/>
        <w:spacing w:before="120" w:after="0" w:line="240" w:lineRule="auto"/>
        <w:ind w:left="0" w:firstLine="0"/>
        <w:rPr>
          <w:rStyle w:val="StranotacijaangliskaiboldChar"/>
          <w:bCs/>
          <w:sz w:val="18"/>
          <w:szCs w:val="18"/>
        </w:rPr>
      </w:pPr>
      <w:r w:rsidRPr="00683AE1">
        <w:rPr>
          <w:b w:val="0"/>
          <w:bCs/>
          <w:sz w:val="18"/>
          <w:szCs w:val="18"/>
          <w:lang w:val="en-GB"/>
        </w:rPr>
        <w:t xml:space="preserve">Surname, N., Surname, N., &amp; Surname, N. </w:t>
      </w:r>
      <w:r w:rsidRPr="00683AE1">
        <w:rPr>
          <w:b w:val="0"/>
          <w:bCs/>
          <w:sz w:val="18"/>
          <w:szCs w:val="18"/>
        </w:rPr>
        <w:t>(202</w:t>
      </w:r>
      <w:r w:rsidRPr="00683AE1">
        <w:rPr>
          <w:b w:val="0"/>
          <w:bCs/>
          <w:sz w:val="18"/>
          <w:szCs w:val="18"/>
          <w:lang w:val="en-GB"/>
        </w:rPr>
        <w:t>7</w:t>
      </w:r>
      <w:r w:rsidRPr="00683AE1">
        <w:rPr>
          <w:b w:val="0"/>
          <w:bCs/>
          <w:sz w:val="18"/>
          <w:szCs w:val="18"/>
        </w:rPr>
        <w:t xml:space="preserve">). </w:t>
      </w:r>
      <w:r w:rsidRPr="00DF5745">
        <w:rPr>
          <w:b w:val="0"/>
          <w:bCs/>
          <w:sz w:val="18"/>
          <w:szCs w:val="18"/>
          <w:lang w:val="en-GB"/>
        </w:rPr>
        <w:t>Title of article</w:t>
      </w:r>
      <w:r w:rsidRPr="00683AE1">
        <w:rPr>
          <w:b w:val="0"/>
          <w:bCs/>
          <w:sz w:val="18"/>
          <w:szCs w:val="18"/>
        </w:rPr>
        <w:t xml:space="preserve">. </w:t>
      </w:r>
      <w:r w:rsidRPr="00683AE1">
        <w:rPr>
          <w:b w:val="0"/>
          <w:bCs/>
          <w:i/>
          <w:iCs/>
          <w:sz w:val="18"/>
          <w:szCs w:val="18"/>
        </w:rPr>
        <w:t xml:space="preserve">Studijos kintančioje verslo aplinkoje </w:t>
      </w:r>
      <w:r w:rsidRPr="00683AE1">
        <w:rPr>
          <w:b w:val="0"/>
          <w:bCs/>
          <w:sz w:val="18"/>
          <w:szCs w:val="18"/>
        </w:rPr>
        <w:t>(</w:t>
      </w:r>
      <w:r w:rsidRPr="00683AE1">
        <w:rPr>
          <w:b w:val="0"/>
          <w:bCs/>
          <w:i/>
          <w:iCs/>
          <w:sz w:val="18"/>
          <w:szCs w:val="18"/>
          <w:lang w:val="en-GB"/>
        </w:rPr>
        <w:t>Studies in a</w:t>
      </w:r>
      <w:r>
        <w:rPr>
          <w:b w:val="0"/>
          <w:bCs/>
          <w:i/>
          <w:iCs/>
          <w:sz w:val="18"/>
          <w:szCs w:val="18"/>
          <w:lang w:val="en-GB"/>
        </w:rPr>
        <w:t xml:space="preserve"> </w:t>
      </w:r>
      <w:r w:rsidRPr="00683AE1">
        <w:rPr>
          <w:b w:val="0"/>
          <w:bCs/>
          <w:i/>
          <w:iCs/>
          <w:sz w:val="18"/>
          <w:szCs w:val="18"/>
          <w:lang w:val="en-GB"/>
        </w:rPr>
        <w:t>Changing</w:t>
      </w:r>
      <w:r>
        <w:rPr>
          <w:b w:val="0"/>
          <w:bCs/>
          <w:i/>
          <w:iCs/>
          <w:sz w:val="18"/>
          <w:szCs w:val="18"/>
          <w:lang w:val="en-GB"/>
        </w:rPr>
        <w:t xml:space="preserve"> </w:t>
      </w:r>
      <w:r w:rsidRPr="00683AE1">
        <w:rPr>
          <w:b w:val="0"/>
          <w:bCs/>
          <w:i/>
          <w:iCs/>
          <w:sz w:val="18"/>
          <w:szCs w:val="18"/>
          <w:lang w:val="en-GB"/>
        </w:rPr>
        <w:t>Business Environment</w:t>
      </w:r>
      <w:r w:rsidRPr="00683AE1">
        <w:rPr>
          <w:b w:val="0"/>
          <w:bCs/>
          <w:sz w:val="18"/>
          <w:szCs w:val="18"/>
        </w:rPr>
        <w:t xml:space="preserve">), 00–000. </w:t>
      </w:r>
      <w:hyperlink r:id="rId17" w:history="1">
        <w:r>
          <w:rPr>
            <w:rStyle w:val="Hyperlink"/>
            <w:b w:val="0"/>
            <w:bCs/>
            <w:color w:val="000000"/>
            <w:sz w:val="18"/>
            <w:szCs w:val="18"/>
            <w:u w:val="none"/>
          </w:rPr>
          <w:t>https://leda.lt/images/documents/Studijos_kintancioje_verslo_aplinkoje_2027.pdf</w:t>
        </w:r>
      </w:hyperlink>
    </w:p>
    <w:sectPr w:rsidR="00C75502" w:rsidRPr="00972D65" w:rsidSect="00FE379A">
      <w:headerReference w:type="default" r:id="rId18"/>
      <w:pgSz w:w="11906" w:h="16838"/>
      <w:pgMar w:top="1134" w:right="1134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2A31D" w14:textId="77777777" w:rsidR="00B04545" w:rsidRDefault="00B04545" w:rsidP="0046319C">
      <w:pPr>
        <w:spacing w:after="0" w:line="240" w:lineRule="auto"/>
      </w:pPr>
      <w:r>
        <w:separator/>
      </w:r>
    </w:p>
  </w:endnote>
  <w:endnote w:type="continuationSeparator" w:id="0">
    <w:p w14:paraId="1F69C9B8" w14:textId="77777777" w:rsidR="00B04545" w:rsidRDefault="00B04545" w:rsidP="004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B3C6" w14:textId="77777777" w:rsidR="00B04545" w:rsidRDefault="00B04545" w:rsidP="0046319C">
      <w:pPr>
        <w:spacing w:after="0" w:line="240" w:lineRule="auto"/>
      </w:pPr>
      <w:r>
        <w:separator/>
      </w:r>
    </w:p>
  </w:footnote>
  <w:footnote w:type="continuationSeparator" w:id="0">
    <w:p w14:paraId="0197DC1C" w14:textId="77777777" w:rsidR="00B04545" w:rsidRDefault="00B04545" w:rsidP="004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F847" w14:textId="065842F8" w:rsidR="0046319C" w:rsidRPr="009B222C" w:rsidRDefault="0046319C">
    <w:pPr>
      <w:pStyle w:val="Header"/>
      <w:rPr>
        <w:rFonts w:ascii="Times New Roman" w:hAnsi="Times New Roman"/>
        <w:sz w:val="24"/>
        <w:szCs w:val="24"/>
      </w:rPr>
    </w:pPr>
    <w:r>
      <w:tab/>
    </w:r>
    <w:r w:rsidRPr="009B222C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0F5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EA041C"/>
    <w:multiLevelType w:val="hybridMultilevel"/>
    <w:tmpl w:val="F0266C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62419"/>
    <w:multiLevelType w:val="hybridMultilevel"/>
    <w:tmpl w:val="6780EF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46344"/>
    <w:multiLevelType w:val="hybridMultilevel"/>
    <w:tmpl w:val="443C1E40"/>
    <w:lvl w:ilvl="0" w:tplc="BF603964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410CF"/>
    <w:multiLevelType w:val="hybridMultilevel"/>
    <w:tmpl w:val="855E116E"/>
    <w:lvl w:ilvl="0" w:tplc="1D826EA0">
      <w:start w:val="1"/>
      <w:numFmt w:val="decimal"/>
      <w:pStyle w:val="Strliteraturasarasas"/>
      <w:lvlText w:val="%1."/>
      <w:lvlJc w:val="left"/>
      <w:pPr>
        <w:ind w:left="1080" w:hanging="360"/>
      </w:pPr>
      <w:rPr>
        <w:rFonts w:ascii="Times New Roman" w:eastAsia="TimesNewRomanPSMT" w:hAnsi="Times New Roman" w:cs="Times New Roman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D6611"/>
    <w:multiLevelType w:val="multilevel"/>
    <w:tmpl w:val="EB70A9F2"/>
    <w:lvl w:ilvl="0">
      <w:start w:val="1"/>
      <w:numFmt w:val="decimal"/>
      <w:pStyle w:val="Strskyrius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Strposkyris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Strpoposkyris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DE73BB9"/>
    <w:multiLevelType w:val="multilevel"/>
    <w:tmpl w:val="AC6A03E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F7141DF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36278A0"/>
    <w:multiLevelType w:val="hybridMultilevel"/>
    <w:tmpl w:val="6CA0D1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85D74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0711AB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BC718A"/>
    <w:multiLevelType w:val="multilevel"/>
    <w:tmpl w:val="04270025"/>
    <w:styleLink w:val="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1CE4107"/>
    <w:multiLevelType w:val="hybridMultilevel"/>
    <w:tmpl w:val="C78CB924"/>
    <w:lvl w:ilvl="0" w:tplc="808AC5AA">
      <w:start w:val="1"/>
      <w:numFmt w:val="bullet"/>
      <w:pStyle w:val="Strbulletsarasa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8C198D"/>
    <w:multiLevelType w:val="hybridMultilevel"/>
    <w:tmpl w:val="ED2E83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65078"/>
    <w:multiLevelType w:val="multilevel"/>
    <w:tmpl w:val="E13676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70016EC"/>
    <w:multiLevelType w:val="hybridMultilevel"/>
    <w:tmpl w:val="E956357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75730F"/>
    <w:multiLevelType w:val="hybridMultilevel"/>
    <w:tmpl w:val="546075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B4A67"/>
    <w:multiLevelType w:val="hybridMultilevel"/>
    <w:tmpl w:val="A586A6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43ACA"/>
    <w:multiLevelType w:val="hybridMultilevel"/>
    <w:tmpl w:val="BF9A016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332809"/>
    <w:multiLevelType w:val="multilevel"/>
    <w:tmpl w:val="04270025"/>
    <w:numStyleLink w:val="Style1"/>
  </w:abstractNum>
  <w:abstractNum w:abstractNumId="20" w15:restartNumberingAfterBreak="0">
    <w:nsid w:val="5C190684"/>
    <w:multiLevelType w:val="hybridMultilevel"/>
    <w:tmpl w:val="8196D5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E7BC5"/>
    <w:multiLevelType w:val="hybridMultilevel"/>
    <w:tmpl w:val="22F8EF62"/>
    <w:lvl w:ilvl="0" w:tplc="2DDE05B2">
      <w:start w:val="1"/>
      <w:numFmt w:val="decimal"/>
      <w:lvlText w:val="%1."/>
      <w:lvlJc w:val="left"/>
      <w:pPr>
        <w:ind w:left="1352" w:hanging="360"/>
      </w:pPr>
      <w:rPr>
        <w:rFonts w:ascii="Times New Roman" w:eastAsia="Calibri" w:hAnsi="Times New Roman" w:cs="Times New Roman"/>
        <w:i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3D4AE4"/>
    <w:multiLevelType w:val="hybridMultilevel"/>
    <w:tmpl w:val="EAC4E7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C2540"/>
    <w:multiLevelType w:val="multilevel"/>
    <w:tmpl w:val="AC6A03E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E4B7C14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F2241AE"/>
    <w:multiLevelType w:val="hybridMultilevel"/>
    <w:tmpl w:val="DDD852EE"/>
    <w:lvl w:ilvl="0" w:tplc="E342E618">
      <w:start w:val="1"/>
      <w:numFmt w:val="decimal"/>
      <w:pStyle w:val="Strnumeruojamassarasas"/>
      <w:lvlText w:val="%1."/>
      <w:lvlJc w:val="left"/>
      <w:pPr>
        <w:ind w:left="1440" w:hanging="360"/>
      </w:p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F3F062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FFD0E60"/>
    <w:multiLevelType w:val="multilevel"/>
    <w:tmpl w:val="FC281FC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3781DFD"/>
    <w:multiLevelType w:val="hybridMultilevel"/>
    <w:tmpl w:val="225EC96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804E0"/>
    <w:multiLevelType w:val="hybridMultilevel"/>
    <w:tmpl w:val="BF9A016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792188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F356F16"/>
    <w:multiLevelType w:val="hybridMultilevel"/>
    <w:tmpl w:val="14F2FF86"/>
    <w:lvl w:ilvl="0" w:tplc="5F8CF4F6">
      <w:start w:val="1"/>
      <w:numFmt w:val="decimal"/>
      <w:lvlText w:val="%1."/>
      <w:lvlJc w:val="left"/>
      <w:pPr>
        <w:ind w:left="45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235" w:hanging="360"/>
      </w:pPr>
    </w:lvl>
    <w:lvl w:ilvl="2" w:tplc="0427001B" w:tentative="1">
      <w:start w:val="1"/>
      <w:numFmt w:val="lowerRoman"/>
      <w:lvlText w:val="%3."/>
      <w:lvlJc w:val="right"/>
      <w:pPr>
        <w:ind w:left="5955" w:hanging="180"/>
      </w:pPr>
    </w:lvl>
    <w:lvl w:ilvl="3" w:tplc="0427000F" w:tentative="1">
      <w:start w:val="1"/>
      <w:numFmt w:val="decimal"/>
      <w:lvlText w:val="%4."/>
      <w:lvlJc w:val="left"/>
      <w:pPr>
        <w:ind w:left="6675" w:hanging="360"/>
      </w:pPr>
    </w:lvl>
    <w:lvl w:ilvl="4" w:tplc="04270019" w:tentative="1">
      <w:start w:val="1"/>
      <w:numFmt w:val="lowerLetter"/>
      <w:lvlText w:val="%5."/>
      <w:lvlJc w:val="left"/>
      <w:pPr>
        <w:ind w:left="7395" w:hanging="360"/>
      </w:pPr>
    </w:lvl>
    <w:lvl w:ilvl="5" w:tplc="0427001B" w:tentative="1">
      <w:start w:val="1"/>
      <w:numFmt w:val="lowerRoman"/>
      <w:lvlText w:val="%6."/>
      <w:lvlJc w:val="right"/>
      <w:pPr>
        <w:ind w:left="8115" w:hanging="180"/>
      </w:pPr>
    </w:lvl>
    <w:lvl w:ilvl="6" w:tplc="0427000F" w:tentative="1">
      <w:start w:val="1"/>
      <w:numFmt w:val="decimal"/>
      <w:lvlText w:val="%7."/>
      <w:lvlJc w:val="left"/>
      <w:pPr>
        <w:ind w:left="8835" w:hanging="360"/>
      </w:pPr>
    </w:lvl>
    <w:lvl w:ilvl="7" w:tplc="04270019" w:tentative="1">
      <w:start w:val="1"/>
      <w:numFmt w:val="lowerLetter"/>
      <w:lvlText w:val="%8."/>
      <w:lvlJc w:val="left"/>
      <w:pPr>
        <w:ind w:left="9555" w:hanging="360"/>
      </w:pPr>
    </w:lvl>
    <w:lvl w:ilvl="8" w:tplc="0427001B" w:tentative="1">
      <w:start w:val="1"/>
      <w:numFmt w:val="lowerRoman"/>
      <w:lvlText w:val="%9."/>
      <w:lvlJc w:val="right"/>
      <w:pPr>
        <w:ind w:left="10275" w:hanging="180"/>
      </w:pPr>
    </w:lvl>
  </w:abstractNum>
  <w:num w:numId="1" w16cid:durableId="400449691">
    <w:abstractNumId w:val="27"/>
  </w:num>
  <w:num w:numId="2" w16cid:durableId="482311713">
    <w:abstractNumId w:val="4"/>
  </w:num>
  <w:num w:numId="3" w16cid:durableId="276721112">
    <w:abstractNumId w:val="25"/>
  </w:num>
  <w:num w:numId="4" w16cid:durableId="140582327">
    <w:abstractNumId w:val="12"/>
  </w:num>
  <w:num w:numId="5" w16cid:durableId="890535732">
    <w:abstractNumId w:val="3"/>
  </w:num>
  <w:num w:numId="6" w16cid:durableId="1953121636">
    <w:abstractNumId w:val="29"/>
  </w:num>
  <w:num w:numId="7" w16cid:durableId="445657709">
    <w:abstractNumId w:val="18"/>
  </w:num>
  <w:num w:numId="8" w16cid:durableId="1461218743">
    <w:abstractNumId w:val="15"/>
  </w:num>
  <w:num w:numId="9" w16cid:durableId="669410379">
    <w:abstractNumId w:val="7"/>
  </w:num>
  <w:num w:numId="10" w16cid:durableId="1311010275">
    <w:abstractNumId w:val="10"/>
  </w:num>
  <w:num w:numId="11" w16cid:durableId="842167749">
    <w:abstractNumId w:val="5"/>
  </w:num>
  <w:num w:numId="12" w16cid:durableId="457572954">
    <w:abstractNumId w:val="26"/>
  </w:num>
  <w:num w:numId="13" w16cid:durableId="500200838">
    <w:abstractNumId w:val="24"/>
  </w:num>
  <w:num w:numId="14" w16cid:durableId="1278374019">
    <w:abstractNumId w:val="19"/>
  </w:num>
  <w:num w:numId="15" w16cid:durableId="1925646272">
    <w:abstractNumId w:val="11"/>
  </w:num>
  <w:num w:numId="16" w16cid:durableId="1535775443">
    <w:abstractNumId w:val="9"/>
  </w:num>
  <w:num w:numId="17" w16cid:durableId="974066951">
    <w:abstractNumId w:val="0"/>
  </w:num>
  <w:num w:numId="18" w16cid:durableId="1444886879">
    <w:abstractNumId w:val="30"/>
  </w:num>
  <w:num w:numId="19" w16cid:durableId="852183439">
    <w:abstractNumId w:val="16"/>
  </w:num>
  <w:num w:numId="20" w16cid:durableId="2014213305">
    <w:abstractNumId w:val="13"/>
  </w:num>
  <w:num w:numId="21" w16cid:durableId="272827634">
    <w:abstractNumId w:val="23"/>
  </w:num>
  <w:num w:numId="22" w16cid:durableId="1727945351">
    <w:abstractNumId w:val="6"/>
  </w:num>
  <w:num w:numId="23" w16cid:durableId="93746086">
    <w:abstractNumId w:val="14"/>
  </w:num>
  <w:num w:numId="24" w16cid:durableId="789857722">
    <w:abstractNumId w:val="31"/>
  </w:num>
  <w:num w:numId="25" w16cid:durableId="423231757">
    <w:abstractNumId w:val="28"/>
  </w:num>
  <w:num w:numId="26" w16cid:durableId="1107575546">
    <w:abstractNumId w:val="1"/>
  </w:num>
  <w:num w:numId="27" w16cid:durableId="368260021">
    <w:abstractNumId w:val="20"/>
  </w:num>
  <w:num w:numId="28" w16cid:durableId="2118140830">
    <w:abstractNumId w:val="8"/>
  </w:num>
  <w:num w:numId="29" w16cid:durableId="841504606">
    <w:abstractNumId w:val="2"/>
  </w:num>
  <w:num w:numId="30" w16cid:durableId="1546284908">
    <w:abstractNumId w:val="21"/>
  </w:num>
  <w:num w:numId="31" w16cid:durableId="57560221">
    <w:abstractNumId w:val="22"/>
  </w:num>
  <w:num w:numId="32" w16cid:durableId="11455842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9C"/>
    <w:rsid w:val="00011359"/>
    <w:rsid w:val="00023A8D"/>
    <w:rsid w:val="000514E3"/>
    <w:rsid w:val="00075365"/>
    <w:rsid w:val="000A7448"/>
    <w:rsid w:val="000C2CB3"/>
    <w:rsid w:val="000D076E"/>
    <w:rsid w:val="000D5E6D"/>
    <w:rsid w:val="000E3022"/>
    <w:rsid w:val="00114E90"/>
    <w:rsid w:val="001377B6"/>
    <w:rsid w:val="001552BE"/>
    <w:rsid w:val="001570AE"/>
    <w:rsid w:val="001A620E"/>
    <w:rsid w:val="002547E3"/>
    <w:rsid w:val="002816BA"/>
    <w:rsid w:val="002A0049"/>
    <w:rsid w:val="002A04DD"/>
    <w:rsid w:val="002A514F"/>
    <w:rsid w:val="002C1B59"/>
    <w:rsid w:val="002C337B"/>
    <w:rsid w:val="002C56B0"/>
    <w:rsid w:val="002C671E"/>
    <w:rsid w:val="002D50DD"/>
    <w:rsid w:val="002D704D"/>
    <w:rsid w:val="002F0705"/>
    <w:rsid w:val="0031455B"/>
    <w:rsid w:val="00314E25"/>
    <w:rsid w:val="00332435"/>
    <w:rsid w:val="003422B1"/>
    <w:rsid w:val="003555C0"/>
    <w:rsid w:val="00355860"/>
    <w:rsid w:val="003A278B"/>
    <w:rsid w:val="003B557D"/>
    <w:rsid w:val="003D52A9"/>
    <w:rsid w:val="004175E2"/>
    <w:rsid w:val="00426E22"/>
    <w:rsid w:val="0046319C"/>
    <w:rsid w:val="00476692"/>
    <w:rsid w:val="00476DF5"/>
    <w:rsid w:val="00490181"/>
    <w:rsid w:val="004C756A"/>
    <w:rsid w:val="004D1366"/>
    <w:rsid w:val="004E009F"/>
    <w:rsid w:val="00501AFD"/>
    <w:rsid w:val="00503266"/>
    <w:rsid w:val="00516A66"/>
    <w:rsid w:val="005200C0"/>
    <w:rsid w:val="005229D8"/>
    <w:rsid w:val="00532318"/>
    <w:rsid w:val="005731C7"/>
    <w:rsid w:val="005A3175"/>
    <w:rsid w:val="005A73B1"/>
    <w:rsid w:val="005B05A9"/>
    <w:rsid w:val="005E4007"/>
    <w:rsid w:val="005E63C1"/>
    <w:rsid w:val="0061443C"/>
    <w:rsid w:val="0063158B"/>
    <w:rsid w:val="0063612D"/>
    <w:rsid w:val="006467C9"/>
    <w:rsid w:val="00654DE3"/>
    <w:rsid w:val="00672054"/>
    <w:rsid w:val="0067787E"/>
    <w:rsid w:val="006A7AA8"/>
    <w:rsid w:val="006D4653"/>
    <w:rsid w:val="006E7E3A"/>
    <w:rsid w:val="0071327B"/>
    <w:rsid w:val="0071474E"/>
    <w:rsid w:val="00720D3E"/>
    <w:rsid w:val="00730B08"/>
    <w:rsid w:val="007401D0"/>
    <w:rsid w:val="00781D49"/>
    <w:rsid w:val="007842B6"/>
    <w:rsid w:val="007B1A82"/>
    <w:rsid w:val="007D401F"/>
    <w:rsid w:val="0080200D"/>
    <w:rsid w:val="0086651B"/>
    <w:rsid w:val="008A6161"/>
    <w:rsid w:val="008F0E90"/>
    <w:rsid w:val="00916F0D"/>
    <w:rsid w:val="0092052B"/>
    <w:rsid w:val="00935A6F"/>
    <w:rsid w:val="009423F3"/>
    <w:rsid w:val="00964C57"/>
    <w:rsid w:val="00972D65"/>
    <w:rsid w:val="00982645"/>
    <w:rsid w:val="00994182"/>
    <w:rsid w:val="009B222C"/>
    <w:rsid w:val="009E34ED"/>
    <w:rsid w:val="00A01631"/>
    <w:rsid w:val="00A36DB5"/>
    <w:rsid w:val="00A81FB1"/>
    <w:rsid w:val="00A825FD"/>
    <w:rsid w:val="00A84F11"/>
    <w:rsid w:val="00A877E5"/>
    <w:rsid w:val="00A947B1"/>
    <w:rsid w:val="00AF0BC3"/>
    <w:rsid w:val="00B04545"/>
    <w:rsid w:val="00B07A7D"/>
    <w:rsid w:val="00B13EEE"/>
    <w:rsid w:val="00B14569"/>
    <w:rsid w:val="00B23BD9"/>
    <w:rsid w:val="00B30E5D"/>
    <w:rsid w:val="00B417B7"/>
    <w:rsid w:val="00B6446E"/>
    <w:rsid w:val="00BA1635"/>
    <w:rsid w:val="00BB49A6"/>
    <w:rsid w:val="00BB6F99"/>
    <w:rsid w:val="00C122E4"/>
    <w:rsid w:val="00C35357"/>
    <w:rsid w:val="00C5527B"/>
    <w:rsid w:val="00C70A06"/>
    <w:rsid w:val="00C75502"/>
    <w:rsid w:val="00CA0288"/>
    <w:rsid w:val="00CB4089"/>
    <w:rsid w:val="00CF2689"/>
    <w:rsid w:val="00D027C1"/>
    <w:rsid w:val="00D06567"/>
    <w:rsid w:val="00D1211C"/>
    <w:rsid w:val="00D313CD"/>
    <w:rsid w:val="00D360C5"/>
    <w:rsid w:val="00D56AC0"/>
    <w:rsid w:val="00D91F86"/>
    <w:rsid w:val="00D95A66"/>
    <w:rsid w:val="00DA7753"/>
    <w:rsid w:val="00DE3940"/>
    <w:rsid w:val="00DE4DA2"/>
    <w:rsid w:val="00DF36A0"/>
    <w:rsid w:val="00DF64BB"/>
    <w:rsid w:val="00E355DB"/>
    <w:rsid w:val="00E573D3"/>
    <w:rsid w:val="00E85A55"/>
    <w:rsid w:val="00EA1104"/>
    <w:rsid w:val="00EB0231"/>
    <w:rsid w:val="00EB4EDC"/>
    <w:rsid w:val="00ED1141"/>
    <w:rsid w:val="00ED2771"/>
    <w:rsid w:val="00ED3F36"/>
    <w:rsid w:val="00EE1E6A"/>
    <w:rsid w:val="00EF503F"/>
    <w:rsid w:val="00F26523"/>
    <w:rsid w:val="00F62315"/>
    <w:rsid w:val="00F7766A"/>
    <w:rsid w:val="00F934FF"/>
    <w:rsid w:val="00FA1E02"/>
    <w:rsid w:val="00FA4278"/>
    <w:rsid w:val="00FC3D9A"/>
    <w:rsid w:val="00FC4381"/>
    <w:rsid w:val="00FE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A0F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B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9A6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9A6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17B7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17B7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7B7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7B7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7B7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7B7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7B7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pavadinimas">
    <w:name w:val="Str_pavadinimas"/>
    <w:basedOn w:val="Heading1"/>
    <w:qFormat/>
    <w:rsid w:val="00ED1141"/>
    <w:pPr>
      <w:pageBreakBefore/>
      <w:numPr>
        <w:numId w:val="0"/>
      </w:numPr>
      <w:spacing w:before="0" w:after="480" w:line="240" w:lineRule="auto"/>
      <w:jc w:val="center"/>
    </w:pPr>
    <w:rPr>
      <w:rFonts w:ascii="Times New Roman" w:hAnsi="Times New Roman"/>
      <w:caps/>
      <w:color w:val="000000"/>
    </w:rPr>
  </w:style>
  <w:style w:type="paragraph" w:customStyle="1" w:styleId="Strautoriai">
    <w:name w:val="Str_autoriai"/>
    <w:basedOn w:val="Normal"/>
    <w:qFormat/>
    <w:rsid w:val="00EA1104"/>
    <w:pPr>
      <w:spacing w:after="120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Strafiliacija">
    <w:name w:val="Str_afiliacija"/>
    <w:basedOn w:val="Normal"/>
    <w:qFormat/>
    <w:rsid w:val="00A81FB1"/>
    <w:pPr>
      <w:spacing w:after="600" w:line="240" w:lineRule="auto"/>
      <w:jc w:val="center"/>
    </w:pPr>
    <w:rPr>
      <w:rFonts w:ascii="Times New Roman" w:hAnsi="Times New Roman"/>
      <w:i/>
      <w:sz w:val="20"/>
    </w:rPr>
  </w:style>
  <w:style w:type="paragraph" w:customStyle="1" w:styleId="Stranotacija">
    <w:name w:val="Str_anotacija"/>
    <w:basedOn w:val="Normal"/>
    <w:link w:val="StranotacijaChar"/>
    <w:qFormat/>
    <w:rsid w:val="00D027C1"/>
    <w:pPr>
      <w:spacing w:after="0" w:line="240" w:lineRule="auto"/>
      <w:jc w:val="both"/>
    </w:pPr>
    <w:rPr>
      <w:rFonts w:ascii="Times New Roman" w:hAnsi="Times New Roman"/>
      <w:sz w:val="18"/>
      <w:lang w:val="x-none"/>
    </w:rPr>
  </w:style>
  <w:style w:type="paragraph" w:customStyle="1" w:styleId="Stranotacijabold">
    <w:name w:val="Str_anotacija_bold"/>
    <w:basedOn w:val="Stranotacija"/>
    <w:link w:val="StranotacijaboldChar"/>
    <w:qFormat/>
    <w:rsid w:val="0061443C"/>
    <w:rPr>
      <w:b/>
      <w:szCs w:val="20"/>
      <w:lang w:eastAsia="x-none"/>
    </w:rPr>
  </w:style>
  <w:style w:type="paragraph" w:customStyle="1" w:styleId="Strraktazodziai">
    <w:name w:val="Str_raktazodziai"/>
    <w:basedOn w:val="Stranotacija"/>
    <w:link w:val="StrraktazodziaiChar"/>
    <w:qFormat/>
    <w:rsid w:val="00781D49"/>
    <w:pPr>
      <w:spacing w:before="120" w:after="480"/>
      <w:jc w:val="left"/>
    </w:pPr>
  </w:style>
  <w:style w:type="character" w:customStyle="1" w:styleId="StranotacijaChar">
    <w:name w:val="Str_anotacija Char"/>
    <w:link w:val="Stranotacija"/>
    <w:rsid w:val="00D027C1"/>
    <w:rPr>
      <w:rFonts w:ascii="Times New Roman" w:hAnsi="Times New Roman"/>
      <w:sz w:val="18"/>
      <w:szCs w:val="22"/>
      <w:lang w:eastAsia="en-US"/>
    </w:rPr>
  </w:style>
  <w:style w:type="character" w:customStyle="1" w:styleId="StranotacijaboldChar">
    <w:name w:val="Str_anotacija_bold Char"/>
    <w:link w:val="Stranotacijabold"/>
    <w:rsid w:val="0061443C"/>
    <w:rPr>
      <w:rFonts w:ascii="Times New Roman" w:hAnsi="Times New Roman"/>
      <w:b/>
      <w:sz w:val="18"/>
    </w:rPr>
  </w:style>
  <w:style w:type="paragraph" w:customStyle="1" w:styleId="Strraktazodziaibold">
    <w:name w:val="Str_raktazodziai_bold"/>
    <w:basedOn w:val="Strraktazodziai"/>
    <w:link w:val="StrraktazodziaiboldChar"/>
    <w:qFormat/>
    <w:rsid w:val="0061443C"/>
    <w:rPr>
      <w:b/>
      <w:szCs w:val="20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9A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trraktazodziaiChar">
    <w:name w:val="Str_raktazodziai Char"/>
    <w:basedOn w:val="StranotacijaChar"/>
    <w:link w:val="Strraktazodziai"/>
    <w:rsid w:val="00781D49"/>
    <w:rPr>
      <w:rFonts w:ascii="Times New Roman" w:hAnsi="Times New Roman"/>
      <w:sz w:val="18"/>
      <w:szCs w:val="22"/>
      <w:lang w:eastAsia="en-US"/>
    </w:rPr>
  </w:style>
  <w:style w:type="character" w:customStyle="1" w:styleId="StrraktazodziaiboldChar">
    <w:name w:val="Str_raktazodziai_bold Char"/>
    <w:link w:val="Strraktazodziaibold"/>
    <w:rsid w:val="0061443C"/>
    <w:rPr>
      <w:rFonts w:ascii="Times New Roman" w:hAnsi="Times New Roman"/>
      <w:b/>
      <w:sz w:val="18"/>
    </w:rPr>
  </w:style>
  <w:style w:type="character" w:customStyle="1" w:styleId="BalloonTextChar">
    <w:name w:val="Balloon Text Char"/>
    <w:link w:val="BalloonText"/>
    <w:uiPriority w:val="99"/>
    <w:semiHidden/>
    <w:rsid w:val="00BB49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skyrius">
    <w:name w:val="Str_skyrius"/>
    <w:basedOn w:val="Heading2"/>
    <w:qFormat/>
    <w:rsid w:val="00023A8D"/>
    <w:pPr>
      <w:numPr>
        <w:ilvl w:val="0"/>
        <w:numId w:val="11"/>
      </w:numPr>
      <w:spacing w:before="120" w:after="120" w:line="240" w:lineRule="auto"/>
    </w:pPr>
    <w:rPr>
      <w:rFonts w:ascii="Times New Roman" w:hAnsi="Times New Roman"/>
      <w:color w:val="auto"/>
      <w:sz w:val="22"/>
    </w:rPr>
  </w:style>
  <w:style w:type="paragraph" w:customStyle="1" w:styleId="Strtekstas">
    <w:name w:val="Str_tekstas"/>
    <w:basedOn w:val="Normal"/>
    <w:qFormat/>
    <w:rsid w:val="00D027C1"/>
    <w:pPr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character" w:customStyle="1" w:styleId="Heading1Char">
    <w:name w:val="Heading 1 Char"/>
    <w:link w:val="Heading1"/>
    <w:uiPriority w:val="9"/>
    <w:rsid w:val="00BB49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Strposkyris">
    <w:name w:val="Str_poskyris"/>
    <w:basedOn w:val="Heading3"/>
    <w:qFormat/>
    <w:rsid w:val="00023A8D"/>
    <w:pPr>
      <w:numPr>
        <w:ilvl w:val="1"/>
        <w:numId w:val="11"/>
      </w:numPr>
      <w:spacing w:before="120" w:after="120" w:line="240" w:lineRule="auto"/>
    </w:pPr>
    <w:rPr>
      <w:rFonts w:ascii="Times New Roman" w:hAnsi="Times New Roman"/>
      <w:color w:val="auto"/>
    </w:rPr>
  </w:style>
  <w:style w:type="character" w:customStyle="1" w:styleId="Heading3Char">
    <w:name w:val="Heading 3 Char"/>
    <w:link w:val="Heading3"/>
    <w:uiPriority w:val="9"/>
    <w:rsid w:val="00B417B7"/>
    <w:rPr>
      <w:rFonts w:ascii="Cambria" w:eastAsia="Times New Roman" w:hAnsi="Cambria" w:cs="Times New Roman"/>
      <w:b/>
      <w:bCs/>
      <w:color w:val="4F81BD"/>
    </w:rPr>
  </w:style>
  <w:style w:type="character" w:customStyle="1" w:styleId="Heading2Char">
    <w:name w:val="Heading 2 Char"/>
    <w:link w:val="Heading2"/>
    <w:uiPriority w:val="9"/>
    <w:rsid w:val="00BB49A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B417B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B417B7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B417B7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B417B7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B417B7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B417B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417B7"/>
    <w:pPr>
      <w:spacing w:line="240" w:lineRule="auto"/>
    </w:pPr>
    <w:rPr>
      <w:b/>
      <w:bCs/>
      <w:color w:val="4F81BD"/>
      <w:sz w:val="18"/>
      <w:szCs w:val="18"/>
      <w:lang w:val="x-none" w:eastAsia="x-none"/>
    </w:rPr>
  </w:style>
  <w:style w:type="paragraph" w:customStyle="1" w:styleId="Strpaveikslas">
    <w:name w:val="Str_paveikslas"/>
    <w:basedOn w:val="Normal"/>
    <w:qFormat/>
    <w:rsid w:val="00B417B7"/>
    <w:pPr>
      <w:keepNext/>
      <w:spacing w:before="240" w:after="0" w:line="240" w:lineRule="auto"/>
      <w:jc w:val="center"/>
    </w:pPr>
    <w:rPr>
      <w:rFonts w:ascii="Times New Roman" w:hAnsi="Times New Roman"/>
      <w:noProof/>
      <w:sz w:val="20"/>
      <w:lang w:eastAsia="lt-LT"/>
    </w:rPr>
  </w:style>
  <w:style w:type="paragraph" w:customStyle="1" w:styleId="Strpaveikslaspav">
    <w:name w:val="Str_paveikslas_pav"/>
    <w:basedOn w:val="Caption"/>
    <w:link w:val="StrpaveikslaspavChar"/>
    <w:qFormat/>
    <w:rsid w:val="00B417B7"/>
    <w:pPr>
      <w:keepLines/>
      <w:spacing w:before="120" w:after="240"/>
      <w:jc w:val="center"/>
    </w:pPr>
    <w:rPr>
      <w:rFonts w:ascii="Times New Roman" w:hAnsi="Times New Roman"/>
    </w:rPr>
  </w:style>
  <w:style w:type="paragraph" w:customStyle="1" w:styleId="Strpaveikslastekstas">
    <w:name w:val="Str_paveikslas_tekstas"/>
    <w:basedOn w:val="Strpaveikslaspav"/>
    <w:link w:val="StrpaveikslastekstasChar"/>
    <w:qFormat/>
    <w:rsid w:val="00B417B7"/>
    <w:rPr>
      <w:color w:val="000000"/>
    </w:rPr>
  </w:style>
  <w:style w:type="paragraph" w:customStyle="1" w:styleId="Strlentelelent">
    <w:name w:val="Str_lentele_lent"/>
    <w:basedOn w:val="Caption"/>
    <w:link w:val="StrlentelelentChar"/>
    <w:qFormat/>
    <w:rsid w:val="00ED1141"/>
    <w:pPr>
      <w:keepNext/>
      <w:spacing w:before="120" w:after="0"/>
      <w:jc w:val="right"/>
    </w:pPr>
    <w:rPr>
      <w:rFonts w:ascii="Times New Roman" w:hAnsi="Times New Roman"/>
      <w:color w:val="auto"/>
    </w:rPr>
  </w:style>
  <w:style w:type="character" w:customStyle="1" w:styleId="CaptionChar">
    <w:name w:val="Caption Char"/>
    <w:link w:val="Caption"/>
    <w:uiPriority w:val="35"/>
    <w:rsid w:val="00B417B7"/>
    <w:rPr>
      <w:b/>
      <w:bCs/>
      <w:color w:val="4F81BD"/>
      <w:sz w:val="18"/>
      <w:szCs w:val="18"/>
    </w:rPr>
  </w:style>
  <w:style w:type="character" w:customStyle="1" w:styleId="StrpaveikslaspavChar">
    <w:name w:val="Str_paveikslas_pav Char"/>
    <w:link w:val="Strpaveikslaspav"/>
    <w:rsid w:val="00B417B7"/>
    <w:rPr>
      <w:rFonts w:ascii="Times New Roman" w:hAnsi="Times New Roman"/>
      <w:b/>
      <w:bCs/>
      <w:color w:val="4F81BD"/>
      <w:sz w:val="18"/>
      <w:szCs w:val="18"/>
    </w:rPr>
  </w:style>
  <w:style w:type="character" w:customStyle="1" w:styleId="StrpaveikslastekstasChar">
    <w:name w:val="Str_paveikslas_tekstas Char"/>
    <w:link w:val="Strpaveikslastekstas"/>
    <w:rsid w:val="00B417B7"/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Strlenteletekstas">
    <w:name w:val="Str_lentele_tekstas"/>
    <w:basedOn w:val="Strlentelelent"/>
    <w:link w:val="StrlenteletekstasChar"/>
    <w:qFormat/>
    <w:rsid w:val="006467C9"/>
    <w:pPr>
      <w:spacing w:after="120"/>
      <w:jc w:val="center"/>
    </w:pPr>
    <w:rPr>
      <w:b w:val="0"/>
      <w:color w:val="4F81BD"/>
    </w:rPr>
  </w:style>
  <w:style w:type="paragraph" w:customStyle="1" w:styleId="Strliteraturaskyrius">
    <w:name w:val="Str_literatura_skyrius"/>
    <w:basedOn w:val="Stranotacija"/>
    <w:qFormat/>
    <w:rsid w:val="00916F0D"/>
    <w:pPr>
      <w:spacing w:before="120" w:after="120"/>
      <w:jc w:val="left"/>
    </w:pPr>
    <w:rPr>
      <w:b/>
      <w:sz w:val="22"/>
    </w:rPr>
  </w:style>
  <w:style w:type="character" w:customStyle="1" w:styleId="StrlentelelentChar">
    <w:name w:val="Str_lentele_lent Char"/>
    <w:link w:val="Strlentelelent"/>
    <w:rsid w:val="00ED1141"/>
    <w:rPr>
      <w:rFonts w:ascii="Times New Roman" w:hAnsi="Times New Roman"/>
      <w:b/>
      <w:bCs/>
      <w:sz w:val="18"/>
      <w:szCs w:val="18"/>
      <w:lang w:eastAsia="en-US"/>
    </w:rPr>
  </w:style>
  <w:style w:type="character" w:customStyle="1" w:styleId="StrlenteletekstasChar">
    <w:name w:val="Str_lentele_tekstas Char"/>
    <w:link w:val="Strlenteletekstas"/>
    <w:rsid w:val="006467C9"/>
    <w:rPr>
      <w:rFonts w:ascii="Times New Roman" w:hAnsi="Times New Roman"/>
      <w:b w:val="0"/>
      <w:bCs/>
      <w:color w:val="4F81BD"/>
      <w:sz w:val="18"/>
      <w:szCs w:val="18"/>
    </w:rPr>
  </w:style>
  <w:style w:type="paragraph" w:customStyle="1" w:styleId="Strliteraturasarasas">
    <w:name w:val="Str_literatura_sarasas"/>
    <w:basedOn w:val="Normal"/>
    <w:qFormat/>
    <w:rsid w:val="00011359"/>
    <w:pPr>
      <w:numPr>
        <w:numId w:val="2"/>
      </w:numPr>
      <w:spacing w:after="0" w:line="240" w:lineRule="auto"/>
      <w:ind w:left="357" w:hanging="357"/>
    </w:pPr>
    <w:rPr>
      <w:rFonts w:ascii="Times New Roman" w:hAnsi="Times New Roman"/>
      <w:sz w:val="18"/>
    </w:rPr>
  </w:style>
  <w:style w:type="paragraph" w:customStyle="1" w:styleId="Strpavadinimasangliskai">
    <w:name w:val="Str_pavadinimas_angliskai"/>
    <w:basedOn w:val="Normal"/>
    <w:qFormat/>
    <w:rsid w:val="006E7E3A"/>
    <w:pPr>
      <w:spacing w:before="240" w:after="240"/>
      <w:ind w:left="357" w:hanging="357"/>
    </w:pPr>
    <w:rPr>
      <w:rFonts w:ascii="Times New Roman" w:hAnsi="Times New Roman"/>
      <w:b/>
    </w:rPr>
  </w:style>
  <w:style w:type="paragraph" w:customStyle="1" w:styleId="Stranotacijaangliskai">
    <w:name w:val="Str_anotacija_angliskai"/>
    <w:basedOn w:val="Normal"/>
    <w:link w:val="StranotacijaangliskaiChar"/>
    <w:qFormat/>
    <w:rsid w:val="002D704D"/>
    <w:pPr>
      <w:spacing w:after="0" w:line="240" w:lineRule="auto"/>
      <w:jc w:val="both"/>
    </w:pPr>
    <w:rPr>
      <w:rFonts w:ascii="Times New Roman" w:hAnsi="Times New Roman"/>
      <w:sz w:val="20"/>
      <w:lang w:val="x-none"/>
    </w:rPr>
  </w:style>
  <w:style w:type="paragraph" w:customStyle="1" w:styleId="Stranotacijaangliskaibold">
    <w:name w:val="Str_anotacija_angliskai_bold"/>
    <w:basedOn w:val="Stranotacijaangliskai"/>
    <w:link w:val="StranotacijaangliskaiboldChar"/>
    <w:qFormat/>
    <w:rsid w:val="006E7E3A"/>
    <w:rPr>
      <w:b/>
    </w:rPr>
  </w:style>
  <w:style w:type="paragraph" w:customStyle="1" w:styleId="Strraktazodziaiangliskai">
    <w:name w:val="Str_raktazodziai_angliskai"/>
    <w:basedOn w:val="Stranotacijaangliskai"/>
    <w:link w:val="StrraktazodziaiangliskaiChar"/>
    <w:qFormat/>
    <w:rsid w:val="00781D49"/>
    <w:pPr>
      <w:spacing w:before="120"/>
      <w:jc w:val="left"/>
    </w:pPr>
  </w:style>
  <w:style w:type="character" w:customStyle="1" w:styleId="StranotacijaangliskaiChar">
    <w:name w:val="Str_anotacija_angliskai Char"/>
    <w:link w:val="Stranotacijaangliskai"/>
    <w:rsid w:val="002D704D"/>
    <w:rPr>
      <w:rFonts w:ascii="Times New Roman" w:hAnsi="Times New Roman"/>
      <w:szCs w:val="22"/>
      <w:lang w:eastAsia="en-US"/>
    </w:rPr>
  </w:style>
  <w:style w:type="character" w:customStyle="1" w:styleId="StranotacijaangliskaiboldChar">
    <w:name w:val="Str_anotacija_angliskai_bold Char"/>
    <w:link w:val="Stranotacijaangliskaibold"/>
    <w:rsid w:val="006E7E3A"/>
    <w:rPr>
      <w:rFonts w:ascii="Times New Roman" w:hAnsi="Times New Roman"/>
      <w:b/>
      <w:szCs w:val="22"/>
      <w:lang w:eastAsia="en-US"/>
    </w:rPr>
  </w:style>
  <w:style w:type="paragraph" w:customStyle="1" w:styleId="Strraktazodziaiangliskaibold">
    <w:name w:val="Str_raktazodziai_angliskai_bold"/>
    <w:basedOn w:val="Strraktazodziaiangliskai"/>
    <w:link w:val="StrraktazodziaiangliskaiboldChar"/>
    <w:qFormat/>
    <w:rsid w:val="002D704D"/>
    <w:rPr>
      <w:b/>
    </w:rPr>
  </w:style>
  <w:style w:type="paragraph" w:customStyle="1" w:styleId="Strnumeruojamassarasas">
    <w:name w:val="Str_numeruojamas_sarasas"/>
    <w:basedOn w:val="Strtekstas"/>
    <w:qFormat/>
    <w:rsid w:val="002547E3"/>
    <w:pPr>
      <w:numPr>
        <w:numId w:val="3"/>
      </w:numPr>
      <w:ind w:left="1077" w:hanging="357"/>
    </w:pPr>
  </w:style>
  <w:style w:type="character" w:customStyle="1" w:styleId="StrraktazodziaiangliskaiChar">
    <w:name w:val="Str_raktazodziai_angliskai Char"/>
    <w:basedOn w:val="StranotacijaangliskaiChar"/>
    <w:link w:val="Strraktazodziaiangliskai"/>
    <w:rsid w:val="00781D49"/>
    <w:rPr>
      <w:rFonts w:ascii="Times New Roman" w:hAnsi="Times New Roman"/>
      <w:szCs w:val="22"/>
      <w:lang w:eastAsia="en-US"/>
    </w:rPr>
  </w:style>
  <w:style w:type="character" w:customStyle="1" w:styleId="StrraktazodziaiangliskaiboldChar">
    <w:name w:val="Str_raktazodziai_angliskai_bold Char"/>
    <w:link w:val="Strraktazodziaiangliskaibold"/>
    <w:rsid w:val="002D704D"/>
    <w:rPr>
      <w:rFonts w:ascii="Times New Roman" w:hAnsi="Times New Roman"/>
      <w:b/>
      <w:szCs w:val="22"/>
      <w:lang w:eastAsia="en-US"/>
    </w:rPr>
  </w:style>
  <w:style w:type="paragraph" w:customStyle="1" w:styleId="Strbulletsarasas">
    <w:name w:val="Str_bullet_sarasas"/>
    <w:basedOn w:val="Strtekstas"/>
    <w:autoRedefine/>
    <w:qFormat/>
    <w:rsid w:val="002547E3"/>
    <w:pPr>
      <w:numPr>
        <w:numId w:val="4"/>
      </w:numPr>
      <w:ind w:left="1077" w:hanging="357"/>
    </w:pPr>
  </w:style>
  <w:style w:type="paragraph" w:customStyle="1" w:styleId="Strpoposkyris">
    <w:name w:val="Str_po_poskyris"/>
    <w:basedOn w:val="Heading4"/>
    <w:qFormat/>
    <w:rsid w:val="000D5E6D"/>
    <w:pPr>
      <w:numPr>
        <w:ilvl w:val="2"/>
        <w:numId w:val="11"/>
      </w:numPr>
      <w:spacing w:before="120" w:after="120" w:line="240" w:lineRule="auto"/>
    </w:pPr>
    <w:rPr>
      <w:rFonts w:ascii="Times New Roman" w:hAnsi="Times New Roman"/>
      <w:color w:val="000000"/>
    </w:rPr>
  </w:style>
  <w:style w:type="numbering" w:customStyle="1" w:styleId="Style1">
    <w:name w:val="Style1"/>
    <w:uiPriority w:val="99"/>
    <w:rsid w:val="000D5E6D"/>
    <w:pPr>
      <w:numPr>
        <w:numId w:val="15"/>
      </w:numPr>
    </w:pPr>
  </w:style>
  <w:style w:type="paragraph" w:customStyle="1" w:styleId="Stranotacijaitrauka">
    <w:name w:val="Str_anotacija_itrauka"/>
    <w:basedOn w:val="Stranotacija"/>
    <w:link w:val="StranotacijaitraukaChar"/>
    <w:qFormat/>
    <w:rsid w:val="002D704D"/>
    <w:pPr>
      <w:ind w:firstLine="720"/>
    </w:pPr>
  </w:style>
  <w:style w:type="paragraph" w:customStyle="1" w:styleId="Stranotacijaangliskaiitrauka">
    <w:name w:val="Str_anotacija_angliskai_itrauka"/>
    <w:basedOn w:val="Stranotacijaangliskai"/>
    <w:link w:val="StranotacijaangliskaiitraukaChar"/>
    <w:qFormat/>
    <w:rsid w:val="002D704D"/>
    <w:pPr>
      <w:ind w:firstLine="720"/>
    </w:pPr>
  </w:style>
  <w:style w:type="character" w:customStyle="1" w:styleId="StranotacijaitraukaChar">
    <w:name w:val="Str_anotacija_itrauka Char"/>
    <w:basedOn w:val="StranotacijaChar"/>
    <w:link w:val="Stranotacijaitrauka"/>
    <w:rsid w:val="002D704D"/>
    <w:rPr>
      <w:rFonts w:ascii="Times New Roman" w:hAnsi="Times New Roman"/>
      <w:sz w:val="18"/>
      <w:szCs w:val="22"/>
      <w:lang w:eastAsia="en-US"/>
    </w:rPr>
  </w:style>
  <w:style w:type="character" w:styleId="Hyperlink">
    <w:name w:val="Hyperlink"/>
    <w:uiPriority w:val="99"/>
    <w:unhideWhenUsed/>
    <w:rsid w:val="00CF2689"/>
    <w:rPr>
      <w:color w:val="0563C1"/>
      <w:u w:val="single"/>
    </w:rPr>
  </w:style>
  <w:style w:type="character" w:customStyle="1" w:styleId="StranotacijaangliskaiitraukaChar">
    <w:name w:val="Str_anotacija_angliskai_itrauka Char"/>
    <w:basedOn w:val="StranotacijaangliskaiChar"/>
    <w:link w:val="Stranotacijaangliskaiitrauka"/>
    <w:rsid w:val="002D704D"/>
    <w:rPr>
      <w:rFonts w:ascii="Times New Roman" w:hAnsi="Times New Roman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CF26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319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19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6319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19C"/>
    <w:rPr>
      <w:sz w:val="22"/>
      <w:szCs w:val="22"/>
      <w:lang w:eastAsia="en-US"/>
    </w:rPr>
  </w:style>
  <w:style w:type="character" w:customStyle="1" w:styleId="jlqj4b">
    <w:name w:val="jlqj4b"/>
    <w:basedOn w:val="DefaultParagraphFont"/>
    <w:rsid w:val="00FC4381"/>
  </w:style>
  <w:style w:type="character" w:customStyle="1" w:styleId="viiyi">
    <w:name w:val="viiyi"/>
    <w:basedOn w:val="DefaultParagraphFont"/>
    <w:rsid w:val="00C122E4"/>
  </w:style>
  <w:style w:type="paragraph" w:styleId="ListParagraph">
    <w:name w:val="List Paragraph"/>
    <w:basedOn w:val="Normal"/>
    <w:uiPriority w:val="34"/>
    <w:qFormat/>
    <w:rsid w:val="00532318"/>
    <w:pPr>
      <w:ind w:left="720"/>
      <w:contextualSpacing/>
    </w:pPr>
  </w:style>
  <w:style w:type="character" w:customStyle="1" w:styleId="rynqvb">
    <w:name w:val="rynqvb"/>
    <w:basedOn w:val="DefaultParagraphFont"/>
    <w:rsid w:val="002C6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br.org/2007/04/promise-based-management-the-essence-of-execution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-tar.lt/portal/lt/legalAct/TAR.3EB34933E485/asr" TargetMode="External"/><Relationship Id="rId17" Type="http://schemas.openxmlformats.org/officeDocument/2006/relationships/hyperlink" Target="https://leda.lt/images/documents/Studijos_kintancioje_verslo_aplinkoje_2027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465/amr.1979.449829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le.lt/straipsnis/vasario-16-akt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465/amr.1979.4498296" TargetMode="External"/><Relationship Id="rId10" Type="http://schemas.openxmlformats.org/officeDocument/2006/relationships/hyperlink" Target="https://owl.purdue.edu/owl/research_and_citation/apa_styl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5465/amr.1979.4498296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C29B7-5834-4655-9648-0F3EAA661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7410</Words>
  <Characters>4224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Links>
    <vt:vector size="6" baseType="variant">
      <vt:variant>
        <vt:i4>5308434</vt:i4>
      </vt:variant>
      <vt:variant>
        <vt:i4>0</vt:i4>
      </vt:variant>
      <vt:variant>
        <vt:i4>0</vt:i4>
      </vt:variant>
      <vt:variant>
        <vt:i4>5</vt:i4>
      </vt:variant>
      <vt:variant>
        <vt:lpwstr>http://www.auditum.lt/index.php/finansiniu-rodikliu-skaiciuokles.html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2026-10-20T05:54:00Z</dcterms:created>
  <dcterms:modified xsi:type="dcterms:W3CDTF">2026-10-20T05:54:00Z</dcterms:modified>
</cp:coreProperties>
</file>